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7BA" w:rsidRPr="00D86C78" w:rsidRDefault="00F147BA">
      <w:pPr>
        <w:rPr>
          <w:rFonts w:ascii="Tahoma" w:hAnsi="Tahoma" w:cs="Tahoma"/>
          <w:sz w:val="24"/>
          <w:szCs w:val="24"/>
        </w:rPr>
      </w:pPr>
    </w:p>
    <w:p w:rsidR="00D86C78" w:rsidRPr="00B22C7C" w:rsidRDefault="00D86C78" w:rsidP="00D86C78">
      <w:pPr>
        <w:jc w:val="center"/>
        <w:rPr>
          <w:rFonts w:ascii="Tahoma" w:hAnsi="Tahoma" w:cs="Tahoma"/>
          <w:sz w:val="32"/>
          <w:szCs w:val="32"/>
          <w:u w:val="single"/>
        </w:rPr>
      </w:pPr>
      <w:r w:rsidRPr="00B22C7C">
        <w:rPr>
          <w:rFonts w:ascii="Tahoma" w:hAnsi="Tahoma" w:cs="Tahoma"/>
          <w:sz w:val="32"/>
          <w:szCs w:val="32"/>
          <w:u w:val="single"/>
        </w:rPr>
        <w:t>Teaching your child about Confirmation</w:t>
      </w:r>
    </w:p>
    <w:p w:rsidR="007F6E23" w:rsidRPr="000570BD" w:rsidRDefault="007F6E23" w:rsidP="007F6E23">
      <w:pPr>
        <w:rPr>
          <w:rFonts w:ascii="Tahoma" w:hAnsi="Tahoma" w:cs="Tahoma"/>
          <w:b/>
          <w:sz w:val="24"/>
          <w:szCs w:val="24"/>
        </w:rPr>
      </w:pPr>
    </w:p>
    <w:p w:rsidR="007F6E23" w:rsidRPr="000570BD" w:rsidRDefault="007F6E23" w:rsidP="007F6E23">
      <w:pPr>
        <w:rPr>
          <w:rFonts w:ascii="Tahoma" w:hAnsi="Tahoma" w:cs="Tahoma"/>
          <w:b/>
          <w:sz w:val="24"/>
          <w:szCs w:val="24"/>
        </w:rPr>
      </w:pPr>
      <w:r w:rsidRPr="000570BD">
        <w:rPr>
          <w:rFonts w:ascii="Tahoma" w:hAnsi="Tahoma" w:cs="Tahoma"/>
          <w:b/>
          <w:sz w:val="24"/>
          <w:szCs w:val="24"/>
        </w:rPr>
        <w:t>Confirmation</w:t>
      </w:r>
    </w:p>
    <w:p w:rsidR="007F6E23" w:rsidRPr="000570BD" w:rsidRDefault="007F6E23" w:rsidP="007F6E23">
      <w:pPr>
        <w:rPr>
          <w:rFonts w:ascii="Tahoma" w:hAnsi="Tahoma" w:cs="Tahoma"/>
          <w:sz w:val="24"/>
          <w:szCs w:val="24"/>
        </w:rPr>
      </w:pPr>
    </w:p>
    <w:p w:rsidR="007F6E23" w:rsidRPr="000570BD" w:rsidRDefault="007F6E23" w:rsidP="007F6E23">
      <w:pPr>
        <w:rPr>
          <w:rFonts w:ascii="Tahoma" w:hAnsi="Tahoma" w:cs="Tahoma"/>
          <w:sz w:val="24"/>
          <w:szCs w:val="24"/>
        </w:rPr>
      </w:pPr>
      <w:r w:rsidRPr="000570BD">
        <w:rPr>
          <w:rFonts w:ascii="Tahoma" w:hAnsi="Tahoma" w:cs="Tahoma"/>
          <w:sz w:val="24"/>
          <w:szCs w:val="24"/>
        </w:rPr>
        <w:t>Confirmation is the second of the Sacraments of Initiation. It is closely related to Baptism and leads to the Eucharist which expresses full belonging to the Church, the body of Christ.  Hence it is called a sacrament of initiation. While Confirmation is often spoken of in relation to the Holy Spirit it is important to realise that the Holy Spirit is alive and active in all the sacraments. The Holy Spirit is called upon the waters of Baptism, the oil (Chrism) of Confirmation and the bread and wine of the Eucharist but each of the sacraments of initiation have their unique emphasis:</w:t>
      </w:r>
    </w:p>
    <w:p w:rsidR="007F6E23" w:rsidRPr="000570BD" w:rsidRDefault="007F6E23" w:rsidP="007F6E23">
      <w:pPr>
        <w:rPr>
          <w:rFonts w:ascii="Tahoma" w:hAnsi="Tahoma" w:cs="Tahoma"/>
          <w:sz w:val="24"/>
          <w:szCs w:val="24"/>
        </w:rPr>
      </w:pPr>
    </w:p>
    <w:p w:rsidR="007F6E23" w:rsidRPr="000570BD" w:rsidRDefault="007F6E23" w:rsidP="007F6E23">
      <w:pPr>
        <w:rPr>
          <w:rFonts w:ascii="Tahoma" w:hAnsi="Tahoma" w:cs="Tahoma"/>
          <w:sz w:val="24"/>
          <w:szCs w:val="24"/>
        </w:rPr>
      </w:pPr>
      <w:r w:rsidRPr="000570BD">
        <w:rPr>
          <w:rFonts w:ascii="Tahoma" w:hAnsi="Tahoma" w:cs="Tahoma"/>
          <w:sz w:val="24"/>
          <w:szCs w:val="24"/>
        </w:rPr>
        <w:t>Baptism</w:t>
      </w:r>
    </w:p>
    <w:p w:rsidR="007F6E23" w:rsidRPr="000570BD" w:rsidRDefault="007F6E23" w:rsidP="007F6E23">
      <w:pPr>
        <w:numPr>
          <w:ilvl w:val="0"/>
          <w:numId w:val="4"/>
        </w:numPr>
        <w:rPr>
          <w:rFonts w:ascii="Tahoma" w:hAnsi="Tahoma" w:cs="Tahoma"/>
          <w:sz w:val="24"/>
          <w:szCs w:val="24"/>
        </w:rPr>
      </w:pPr>
      <w:r w:rsidRPr="000570BD">
        <w:rPr>
          <w:rFonts w:ascii="Tahoma" w:hAnsi="Tahoma" w:cs="Tahoma"/>
          <w:sz w:val="24"/>
          <w:szCs w:val="24"/>
        </w:rPr>
        <w:t>makes us members of the Church</w:t>
      </w:r>
    </w:p>
    <w:p w:rsidR="007F6E23" w:rsidRPr="000570BD" w:rsidRDefault="007F6E23" w:rsidP="007F6E23">
      <w:pPr>
        <w:numPr>
          <w:ilvl w:val="0"/>
          <w:numId w:val="4"/>
        </w:numPr>
        <w:rPr>
          <w:rFonts w:ascii="Tahoma" w:hAnsi="Tahoma" w:cs="Tahoma"/>
          <w:sz w:val="24"/>
          <w:szCs w:val="24"/>
        </w:rPr>
      </w:pPr>
      <w:r w:rsidRPr="000570BD">
        <w:rPr>
          <w:rFonts w:ascii="Tahoma" w:hAnsi="Tahoma" w:cs="Tahoma"/>
          <w:sz w:val="24"/>
          <w:szCs w:val="24"/>
        </w:rPr>
        <w:t>cleanses us from </w:t>
      </w:r>
      <w:hyperlink r:id="rId7" w:tgtFrame="_blank" w:history="1">
        <w:r w:rsidRPr="000570BD">
          <w:rPr>
            <w:rStyle w:val="Hyperlink"/>
            <w:rFonts w:ascii="Tahoma" w:hAnsi="Tahoma" w:cs="Tahoma"/>
            <w:sz w:val="24"/>
            <w:szCs w:val="24"/>
          </w:rPr>
          <w:t>original</w:t>
        </w:r>
      </w:hyperlink>
      <w:r w:rsidRPr="000570BD">
        <w:rPr>
          <w:rFonts w:ascii="Tahoma" w:hAnsi="Tahoma" w:cs="Tahoma"/>
          <w:sz w:val="24"/>
          <w:szCs w:val="24"/>
        </w:rPr>
        <w:t> and past personal sin</w:t>
      </w:r>
    </w:p>
    <w:p w:rsidR="007F6E23" w:rsidRPr="000570BD" w:rsidRDefault="007F6E23" w:rsidP="007F6E23">
      <w:pPr>
        <w:numPr>
          <w:ilvl w:val="0"/>
          <w:numId w:val="4"/>
        </w:numPr>
        <w:rPr>
          <w:rFonts w:ascii="Tahoma" w:hAnsi="Tahoma" w:cs="Tahoma"/>
          <w:sz w:val="24"/>
          <w:szCs w:val="24"/>
        </w:rPr>
      </w:pPr>
      <w:r w:rsidRPr="000570BD">
        <w:rPr>
          <w:rFonts w:ascii="Tahoma" w:hAnsi="Tahoma" w:cs="Tahoma"/>
          <w:sz w:val="24"/>
          <w:szCs w:val="24"/>
        </w:rPr>
        <w:t>makes us sharers in the life and identity of Christ</w:t>
      </w:r>
    </w:p>
    <w:p w:rsidR="007F6E23" w:rsidRPr="000570BD" w:rsidRDefault="007F6E23" w:rsidP="007F6E23">
      <w:pPr>
        <w:rPr>
          <w:rFonts w:ascii="Tahoma" w:hAnsi="Tahoma" w:cs="Tahoma"/>
          <w:sz w:val="24"/>
          <w:szCs w:val="24"/>
        </w:rPr>
      </w:pPr>
      <w:r w:rsidRPr="000570BD">
        <w:rPr>
          <w:rFonts w:ascii="Tahoma" w:hAnsi="Tahoma" w:cs="Tahoma"/>
          <w:sz w:val="24"/>
          <w:szCs w:val="24"/>
        </w:rPr>
        <w:t> </w:t>
      </w:r>
    </w:p>
    <w:p w:rsidR="007F6E23" w:rsidRPr="000570BD" w:rsidRDefault="007F6E23" w:rsidP="007F6E23">
      <w:pPr>
        <w:rPr>
          <w:rFonts w:ascii="Tahoma" w:hAnsi="Tahoma" w:cs="Tahoma"/>
          <w:sz w:val="24"/>
          <w:szCs w:val="24"/>
        </w:rPr>
      </w:pPr>
      <w:r w:rsidRPr="000570BD">
        <w:rPr>
          <w:rFonts w:ascii="Tahoma" w:hAnsi="Tahoma" w:cs="Tahoma"/>
          <w:sz w:val="24"/>
          <w:szCs w:val="24"/>
        </w:rPr>
        <w:t>Confirmation</w:t>
      </w:r>
    </w:p>
    <w:p w:rsidR="007F6E23" w:rsidRPr="000570BD" w:rsidRDefault="007F6E23" w:rsidP="007F6E23">
      <w:pPr>
        <w:numPr>
          <w:ilvl w:val="0"/>
          <w:numId w:val="5"/>
        </w:numPr>
        <w:rPr>
          <w:rFonts w:ascii="Tahoma" w:hAnsi="Tahoma" w:cs="Tahoma"/>
          <w:sz w:val="24"/>
          <w:szCs w:val="24"/>
        </w:rPr>
      </w:pPr>
      <w:r w:rsidRPr="000570BD">
        <w:rPr>
          <w:rFonts w:ascii="Tahoma" w:hAnsi="Tahoma" w:cs="Tahoma"/>
          <w:sz w:val="24"/>
          <w:szCs w:val="24"/>
        </w:rPr>
        <w:t>seals us with the </w:t>
      </w:r>
      <w:hyperlink r:id="rId8" w:tgtFrame="_blank" w:history="1">
        <w:r w:rsidRPr="000570BD">
          <w:rPr>
            <w:rStyle w:val="Hyperlink"/>
            <w:rFonts w:ascii="Tahoma" w:hAnsi="Tahoma" w:cs="Tahoma"/>
            <w:sz w:val="24"/>
            <w:szCs w:val="24"/>
          </w:rPr>
          <w:t>Holy Spirit</w:t>
        </w:r>
      </w:hyperlink>
    </w:p>
    <w:p w:rsidR="007F6E23" w:rsidRPr="000570BD" w:rsidRDefault="007F6E23" w:rsidP="007F6E23">
      <w:pPr>
        <w:numPr>
          <w:ilvl w:val="0"/>
          <w:numId w:val="5"/>
        </w:numPr>
        <w:rPr>
          <w:rFonts w:ascii="Tahoma" w:hAnsi="Tahoma" w:cs="Tahoma"/>
          <w:sz w:val="24"/>
          <w:szCs w:val="24"/>
        </w:rPr>
      </w:pPr>
      <w:r w:rsidRPr="000570BD">
        <w:rPr>
          <w:rFonts w:ascii="Tahoma" w:hAnsi="Tahoma" w:cs="Tahoma"/>
          <w:sz w:val="24"/>
          <w:szCs w:val="24"/>
        </w:rPr>
        <w:t>strengthens us for service</w:t>
      </w:r>
    </w:p>
    <w:p w:rsidR="007F6E23" w:rsidRPr="000570BD" w:rsidRDefault="007F6E23" w:rsidP="007F6E23">
      <w:pPr>
        <w:numPr>
          <w:ilvl w:val="0"/>
          <w:numId w:val="5"/>
        </w:numPr>
        <w:rPr>
          <w:rFonts w:ascii="Tahoma" w:hAnsi="Tahoma" w:cs="Tahoma"/>
          <w:sz w:val="24"/>
          <w:szCs w:val="24"/>
        </w:rPr>
      </w:pPr>
      <w:r w:rsidRPr="000570BD">
        <w:rPr>
          <w:rFonts w:ascii="Tahoma" w:hAnsi="Tahoma" w:cs="Tahoma"/>
          <w:sz w:val="24"/>
          <w:szCs w:val="24"/>
        </w:rPr>
        <w:t>invites us to, and equips us for, </w:t>
      </w:r>
      <w:hyperlink r:id="rId9" w:tgtFrame="_blank" w:history="1">
        <w:r w:rsidRPr="000570BD">
          <w:rPr>
            <w:rStyle w:val="Hyperlink"/>
            <w:rFonts w:ascii="Tahoma" w:hAnsi="Tahoma" w:cs="Tahoma"/>
            <w:sz w:val="24"/>
            <w:szCs w:val="24"/>
          </w:rPr>
          <w:t>witness to Christ </w:t>
        </w:r>
      </w:hyperlink>
      <w:r w:rsidRPr="000570BD">
        <w:rPr>
          <w:rFonts w:ascii="Tahoma" w:hAnsi="Tahoma" w:cs="Tahoma"/>
          <w:sz w:val="24"/>
          <w:szCs w:val="24"/>
        </w:rPr>
        <w:t>(scroll through article to ' Living Christian Identity')</w:t>
      </w:r>
    </w:p>
    <w:p w:rsidR="007F6E23" w:rsidRPr="000570BD" w:rsidRDefault="007F6E23" w:rsidP="007F6E23">
      <w:pPr>
        <w:rPr>
          <w:rFonts w:ascii="Tahoma" w:hAnsi="Tahoma" w:cs="Tahoma"/>
          <w:sz w:val="24"/>
          <w:szCs w:val="24"/>
        </w:rPr>
      </w:pPr>
      <w:r w:rsidRPr="000570BD">
        <w:rPr>
          <w:rFonts w:ascii="Tahoma" w:hAnsi="Tahoma" w:cs="Tahoma"/>
          <w:sz w:val="24"/>
          <w:szCs w:val="24"/>
        </w:rPr>
        <w:t> </w:t>
      </w:r>
    </w:p>
    <w:p w:rsidR="007F6E23" w:rsidRPr="000570BD" w:rsidRDefault="007F6E23" w:rsidP="007F6E23">
      <w:pPr>
        <w:rPr>
          <w:rFonts w:ascii="Tahoma" w:hAnsi="Tahoma" w:cs="Tahoma"/>
          <w:sz w:val="24"/>
          <w:szCs w:val="24"/>
        </w:rPr>
      </w:pPr>
      <w:r w:rsidRPr="000570BD">
        <w:rPr>
          <w:rFonts w:ascii="Tahoma" w:hAnsi="Tahoma" w:cs="Tahoma"/>
          <w:sz w:val="24"/>
          <w:szCs w:val="24"/>
        </w:rPr>
        <w:t>Eucharist</w:t>
      </w:r>
    </w:p>
    <w:p w:rsidR="007F6E23" w:rsidRPr="000570BD" w:rsidRDefault="007F6E23" w:rsidP="007F6E23">
      <w:pPr>
        <w:numPr>
          <w:ilvl w:val="0"/>
          <w:numId w:val="6"/>
        </w:numPr>
        <w:rPr>
          <w:rFonts w:ascii="Tahoma" w:hAnsi="Tahoma" w:cs="Tahoma"/>
          <w:sz w:val="24"/>
          <w:szCs w:val="24"/>
        </w:rPr>
      </w:pPr>
      <w:r w:rsidRPr="000570BD">
        <w:rPr>
          <w:rFonts w:ascii="Tahoma" w:hAnsi="Tahoma" w:cs="Tahoma"/>
          <w:sz w:val="24"/>
          <w:szCs w:val="24"/>
        </w:rPr>
        <w:t>signifies and brings about our unity in Christ</w:t>
      </w:r>
    </w:p>
    <w:p w:rsidR="007F6E23" w:rsidRPr="000570BD" w:rsidRDefault="007F6E23" w:rsidP="007F6E23">
      <w:pPr>
        <w:numPr>
          <w:ilvl w:val="0"/>
          <w:numId w:val="6"/>
        </w:numPr>
        <w:rPr>
          <w:rFonts w:ascii="Tahoma" w:hAnsi="Tahoma" w:cs="Tahoma"/>
          <w:sz w:val="24"/>
          <w:szCs w:val="24"/>
        </w:rPr>
      </w:pPr>
      <w:r w:rsidRPr="000570BD">
        <w:rPr>
          <w:rFonts w:ascii="Tahoma" w:hAnsi="Tahoma" w:cs="Tahoma"/>
          <w:sz w:val="24"/>
          <w:szCs w:val="24"/>
        </w:rPr>
        <w:t>enables our participation in the sacrifice of the cross</w:t>
      </w:r>
    </w:p>
    <w:p w:rsidR="007F6E23" w:rsidRPr="000570BD" w:rsidRDefault="007F6E23" w:rsidP="007F6E23">
      <w:pPr>
        <w:numPr>
          <w:ilvl w:val="0"/>
          <w:numId w:val="6"/>
        </w:numPr>
        <w:rPr>
          <w:rFonts w:ascii="Tahoma" w:hAnsi="Tahoma" w:cs="Tahoma"/>
          <w:sz w:val="24"/>
          <w:szCs w:val="24"/>
        </w:rPr>
      </w:pPr>
      <w:r w:rsidRPr="000570BD">
        <w:rPr>
          <w:rFonts w:ascii="Tahoma" w:hAnsi="Tahoma" w:cs="Tahoma"/>
          <w:sz w:val="24"/>
          <w:szCs w:val="24"/>
        </w:rPr>
        <w:t>feeds and sustains us for continuing Christ’s work in the world</w:t>
      </w:r>
    </w:p>
    <w:p w:rsidR="007F6E23" w:rsidRPr="000570BD" w:rsidRDefault="007F6E23" w:rsidP="00D86C78">
      <w:pPr>
        <w:rPr>
          <w:rFonts w:ascii="Tahoma" w:hAnsi="Tahoma" w:cs="Tahoma"/>
          <w:sz w:val="24"/>
          <w:szCs w:val="24"/>
        </w:rPr>
      </w:pPr>
    </w:p>
    <w:p w:rsidR="007F6E23" w:rsidRPr="000570BD" w:rsidRDefault="007F6E23" w:rsidP="00D86C78">
      <w:pPr>
        <w:rPr>
          <w:rFonts w:ascii="Tahoma" w:hAnsi="Tahoma" w:cs="Tahoma"/>
          <w:sz w:val="24"/>
          <w:szCs w:val="24"/>
        </w:rPr>
      </w:pPr>
    </w:p>
    <w:p w:rsidR="007F6E23" w:rsidRPr="000570BD" w:rsidRDefault="007F6E23" w:rsidP="00D86C78">
      <w:pPr>
        <w:rPr>
          <w:rFonts w:ascii="Tahoma" w:hAnsi="Tahoma" w:cs="Tahoma"/>
          <w:sz w:val="24"/>
          <w:szCs w:val="24"/>
        </w:rPr>
      </w:pPr>
    </w:p>
    <w:p w:rsidR="007F6E23" w:rsidRPr="000570BD" w:rsidRDefault="007F6E23" w:rsidP="00D86C78">
      <w:pPr>
        <w:rPr>
          <w:rFonts w:ascii="Tahoma" w:hAnsi="Tahoma" w:cs="Tahoma"/>
          <w:sz w:val="24"/>
          <w:szCs w:val="24"/>
        </w:rPr>
      </w:pPr>
    </w:p>
    <w:p w:rsidR="007F6E23" w:rsidRPr="000570BD" w:rsidRDefault="007F6E23" w:rsidP="00D86C78">
      <w:pPr>
        <w:rPr>
          <w:rFonts w:ascii="Tahoma" w:hAnsi="Tahoma" w:cs="Tahoma"/>
          <w:sz w:val="24"/>
          <w:szCs w:val="24"/>
        </w:rPr>
      </w:pPr>
    </w:p>
    <w:p w:rsidR="007F6E23" w:rsidRPr="000570BD" w:rsidRDefault="007F6E23" w:rsidP="00D86C78">
      <w:pPr>
        <w:rPr>
          <w:rFonts w:ascii="Tahoma" w:hAnsi="Tahoma" w:cs="Tahoma"/>
          <w:sz w:val="24"/>
          <w:szCs w:val="24"/>
        </w:rPr>
      </w:pPr>
    </w:p>
    <w:p w:rsidR="007F6E23" w:rsidRPr="000570BD" w:rsidRDefault="007F6E23" w:rsidP="00D86C78">
      <w:pPr>
        <w:rPr>
          <w:rFonts w:ascii="Tahoma" w:hAnsi="Tahoma" w:cs="Tahoma"/>
          <w:sz w:val="24"/>
          <w:szCs w:val="24"/>
        </w:rPr>
      </w:pPr>
    </w:p>
    <w:p w:rsidR="00D86C78" w:rsidRPr="000570BD" w:rsidRDefault="00D86C78" w:rsidP="00D86C78">
      <w:pPr>
        <w:rPr>
          <w:rFonts w:ascii="Tahoma" w:hAnsi="Tahoma" w:cs="Tahoma"/>
          <w:sz w:val="24"/>
          <w:szCs w:val="24"/>
        </w:rPr>
      </w:pPr>
      <w:r w:rsidRPr="000570BD">
        <w:rPr>
          <w:rFonts w:ascii="Tahoma" w:hAnsi="Tahoma" w:cs="Tahoma"/>
          <w:sz w:val="24"/>
          <w:szCs w:val="24"/>
        </w:rPr>
        <w:t>How to Spiritually Prepare Your Teen for Confirmation</w:t>
      </w:r>
    </w:p>
    <w:p w:rsidR="00D86C78" w:rsidRPr="000570BD" w:rsidRDefault="00D86C78" w:rsidP="00D86C78">
      <w:pPr>
        <w:rPr>
          <w:rFonts w:ascii="Tahoma" w:hAnsi="Tahoma" w:cs="Tahoma"/>
          <w:sz w:val="24"/>
          <w:szCs w:val="24"/>
        </w:rPr>
      </w:pPr>
    </w:p>
    <w:p w:rsidR="00D86C78" w:rsidRPr="000570BD" w:rsidRDefault="00D86C78" w:rsidP="00D86C78">
      <w:pPr>
        <w:rPr>
          <w:rFonts w:ascii="Tahoma" w:hAnsi="Tahoma" w:cs="Tahoma"/>
          <w:sz w:val="24"/>
          <w:szCs w:val="24"/>
        </w:rPr>
      </w:pPr>
      <w:r w:rsidRPr="000570BD">
        <w:rPr>
          <w:rFonts w:ascii="Tahoma" w:hAnsi="Tahoma" w:cs="Tahoma"/>
          <w:sz w:val="24"/>
          <w:szCs w:val="24"/>
        </w:rPr>
        <w:drawing>
          <wp:inline distT="0" distB="0" distL="0" distR="0">
            <wp:extent cx="2019300" cy="2259330"/>
            <wp:effectExtent l="0" t="0" r="0" b="7620"/>
            <wp:docPr id="2" name="Picture 2" descr="http://catholicmom.com/wp-content/uploads/2012/03/30images.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tholicmom.com/wp-content/uploads/2012/03/30images.jp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9300" cy="2259330"/>
                    </a:xfrm>
                    <a:prstGeom prst="rect">
                      <a:avLst/>
                    </a:prstGeom>
                    <a:noFill/>
                    <a:ln>
                      <a:noFill/>
                    </a:ln>
                  </pic:spPr>
                </pic:pic>
              </a:graphicData>
            </a:graphic>
          </wp:inline>
        </w:drawing>
      </w:r>
      <w:r w:rsidRPr="000570BD">
        <w:rPr>
          <w:rFonts w:ascii="Tahoma" w:hAnsi="Tahoma" w:cs="Tahoma"/>
          <w:sz w:val="24"/>
          <w:szCs w:val="24"/>
        </w:rPr>
        <w:t>The countdown has begun . . . your teenager is soon to receive the final Sacrament of Christian initiation into the Catholic Church: the </w:t>
      </w:r>
      <w:hyperlink r:id="rId12" w:history="1">
        <w:r w:rsidRPr="000570BD">
          <w:rPr>
            <w:rStyle w:val="Hyperlink"/>
            <w:rFonts w:ascii="Tahoma" w:hAnsi="Tahoma" w:cs="Tahoma"/>
            <w:sz w:val="24"/>
            <w:szCs w:val="24"/>
          </w:rPr>
          <w:t>Sacrament of Confirmation</w:t>
        </w:r>
      </w:hyperlink>
      <w:r w:rsidRPr="000570BD">
        <w:rPr>
          <w:rFonts w:ascii="Tahoma" w:hAnsi="Tahoma" w:cs="Tahoma"/>
          <w:sz w:val="24"/>
          <w:szCs w:val="24"/>
        </w:rPr>
        <w:t>.  This is the next big step of their spiritual journey you began for them at their baptism.  Your teenager will undergo the Rite of Confirmation and renew for themselves their baptismal promises.  They will receive in full the mark of the Holy Spirit, symbolized by the chrism oil on their foreheads, just as they first did with Holy Water at their baptism.</w:t>
      </w:r>
    </w:p>
    <w:p w:rsidR="00D86C78" w:rsidRPr="000570BD" w:rsidRDefault="00D86C78" w:rsidP="00D86C78">
      <w:pPr>
        <w:rPr>
          <w:rFonts w:ascii="Tahoma" w:hAnsi="Tahoma" w:cs="Tahoma"/>
          <w:sz w:val="24"/>
          <w:szCs w:val="24"/>
        </w:rPr>
      </w:pPr>
      <w:r w:rsidRPr="000570BD">
        <w:rPr>
          <w:rFonts w:ascii="Tahoma" w:hAnsi="Tahoma" w:cs="Tahoma"/>
          <w:sz w:val="24"/>
          <w:szCs w:val="24"/>
        </w:rPr>
        <w:t>What an exciting time, and of course, a very busy one too! Luckily finding the right Confirmation gifts for your teenager isn’t difficult. There are many great </w:t>
      </w:r>
      <w:hyperlink r:id="rId13" w:history="1">
        <w:r w:rsidRPr="000570BD">
          <w:rPr>
            <w:rStyle w:val="Hyperlink"/>
            <w:rFonts w:ascii="Tahoma" w:hAnsi="Tahoma" w:cs="Tahoma"/>
            <w:sz w:val="24"/>
            <w:szCs w:val="24"/>
          </w:rPr>
          <w:t>Confirmation gifts</w:t>
        </w:r>
      </w:hyperlink>
      <w:r w:rsidRPr="000570BD">
        <w:rPr>
          <w:rFonts w:ascii="Tahoma" w:hAnsi="Tahoma" w:cs="Tahoma"/>
          <w:sz w:val="24"/>
          <w:szCs w:val="24"/>
        </w:rPr>
        <w:t xml:space="preserve"> to choose from, everything from Confirmation </w:t>
      </w:r>
      <w:r w:rsidR="00711D92" w:rsidRPr="000570BD">
        <w:rPr>
          <w:rFonts w:ascii="Tahoma" w:hAnsi="Tahoma" w:cs="Tahoma"/>
          <w:sz w:val="24"/>
          <w:szCs w:val="24"/>
        </w:rPr>
        <w:t>jewellery</w:t>
      </w:r>
      <w:r w:rsidRPr="000570BD">
        <w:rPr>
          <w:rFonts w:ascii="Tahoma" w:hAnsi="Tahoma" w:cs="Tahoma"/>
          <w:sz w:val="24"/>
          <w:szCs w:val="24"/>
        </w:rPr>
        <w:t xml:space="preserve"> to Confirmation wall crosses.  That isn’t the hard part . . . what is hard is trying to figure out how to communicate to your teenager the importance of this Sacrament so they will better appreciate and treasure these Confirmation gifts!</w:t>
      </w:r>
    </w:p>
    <w:p w:rsidR="00D86C78" w:rsidRPr="000570BD" w:rsidRDefault="00D86C78" w:rsidP="00D86C78">
      <w:pPr>
        <w:rPr>
          <w:rFonts w:ascii="Tahoma" w:hAnsi="Tahoma" w:cs="Tahoma"/>
          <w:sz w:val="24"/>
          <w:szCs w:val="24"/>
        </w:rPr>
      </w:pPr>
      <w:r w:rsidRPr="000570BD">
        <w:rPr>
          <w:rFonts w:ascii="Tahoma" w:hAnsi="Tahoma" w:cs="Tahoma"/>
          <w:sz w:val="24"/>
          <w:szCs w:val="24"/>
        </w:rPr>
        <w:drawing>
          <wp:inline distT="0" distB="0" distL="0" distR="0">
            <wp:extent cx="3505200" cy="2827020"/>
            <wp:effectExtent l="0" t="0" r="0" b="0"/>
            <wp:docPr id="1" name="Picture 1" descr="http://catholicmom.com/wp-content/uploads/2012/03/Confirmation.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atholicmom.com/wp-content/uploads/2012/03/Confirmation.jpg">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05200" cy="2827020"/>
                    </a:xfrm>
                    <a:prstGeom prst="rect">
                      <a:avLst/>
                    </a:prstGeom>
                    <a:noFill/>
                    <a:ln>
                      <a:noFill/>
                    </a:ln>
                  </pic:spPr>
                </pic:pic>
              </a:graphicData>
            </a:graphic>
          </wp:inline>
        </w:drawing>
      </w:r>
      <w:r w:rsidRPr="000570BD">
        <w:rPr>
          <w:rFonts w:ascii="Tahoma" w:hAnsi="Tahoma" w:cs="Tahoma"/>
          <w:sz w:val="24"/>
          <w:szCs w:val="24"/>
        </w:rPr>
        <w:t>How do you spiritually prepare a teenager for this important Rite? Catechesis was undoubtedly much easier when they were younger.  They were eager, excited, and there were tons of fun activities available to teach them more about their faith. Now that they’re older, having discovered what being ‘cool’ is, getting them interested in their faith is probably more like pulling teeth.</w:t>
      </w:r>
    </w:p>
    <w:p w:rsidR="00D86C78" w:rsidRPr="000570BD" w:rsidRDefault="00D86C78" w:rsidP="00D86C78">
      <w:pPr>
        <w:rPr>
          <w:rFonts w:ascii="Tahoma" w:hAnsi="Tahoma" w:cs="Tahoma"/>
          <w:sz w:val="24"/>
          <w:szCs w:val="24"/>
        </w:rPr>
      </w:pPr>
      <w:r w:rsidRPr="000570BD">
        <w:rPr>
          <w:rFonts w:ascii="Tahoma" w:hAnsi="Tahoma" w:cs="Tahoma"/>
          <w:sz w:val="24"/>
          <w:szCs w:val="24"/>
        </w:rPr>
        <w:lastRenderedPageBreak/>
        <w:t>So what can you do? First of all, understand that you are the most important role model in your child’s life. The best way to encourage your teen to deepen their faith is to deepen your own faith first.  Even if it doesn’t seem like they’re paying much attention, know that they are taking their cues from you.  The life of the Spirit that radiates from you will (with prayer) rub off on your kids eventually, and maybe in ways you least expect.</w:t>
      </w:r>
    </w:p>
    <w:p w:rsidR="00D86C78" w:rsidRPr="000570BD" w:rsidRDefault="00D86C78" w:rsidP="00D86C78">
      <w:pPr>
        <w:rPr>
          <w:rFonts w:ascii="Tahoma" w:hAnsi="Tahoma" w:cs="Tahoma"/>
          <w:sz w:val="24"/>
          <w:szCs w:val="24"/>
        </w:rPr>
      </w:pPr>
      <w:r w:rsidRPr="000570BD">
        <w:rPr>
          <w:rFonts w:ascii="Tahoma" w:hAnsi="Tahoma" w:cs="Tahoma"/>
          <w:sz w:val="24"/>
          <w:szCs w:val="24"/>
        </w:rPr>
        <w:t>Before offering ideas on how to spiritually prepare your teenager for the Sacrament of Confirmation, it would be helpful to read the words of the Rite that the priest or bishop will pray over your child:</w:t>
      </w:r>
    </w:p>
    <w:p w:rsidR="00D86C78" w:rsidRPr="000570BD" w:rsidRDefault="00D86C78" w:rsidP="00D86C78">
      <w:pPr>
        <w:rPr>
          <w:rFonts w:ascii="Tahoma" w:hAnsi="Tahoma" w:cs="Tahoma"/>
          <w:sz w:val="24"/>
          <w:szCs w:val="24"/>
        </w:rPr>
      </w:pPr>
      <w:r w:rsidRPr="000570BD">
        <w:rPr>
          <w:rFonts w:ascii="Tahoma" w:hAnsi="Tahoma" w:cs="Tahoma"/>
          <w:i/>
          <w:iCs/>
          <w:sz w:val="24"/>
          <w:szCs w:val="24"/>
        </w:rPr>
        <w:t>All-powerful God, Father of our Lord Jesus Christ by water and the Holy Spirit, you freed your sons and daughters from sin and gave them new life. Send your Holy Spirit upon them to be their helper and guide. Give them the spirit of wisdom and understanding, the spirit of right judgment and courage, the spirit of knowledge and reverence. Fill them with the spirit of wonder and awe in your presence. We ask this through Christ our Lord. </w:t>
      </w:r>
    </w:p>
    <w:p w:rsidR="00D86C78" w:rsidRPr="000570BD" w:rsidRDefault="00D86C78" w:rsidP="00D86C78">
      <w:pPr>
        <w:rPr>
          <w:rFonts w:ascii="Tahoma" w:hAnsi="Tahoma" w:cs="Tahoma"/>
          <w:sz w:val="24"/>
          <w:szCs w:val="24"/>
        </w:rPr>
      </w:pPr>
      <w:r w:rsidRPr="000570BD">
        <w:rPr>
          <w:rFonts w:ascii="Tahoma" w:hAnsi="Tahoma" w:cs="Tahoma"/>
          <w:sz w:val="24"/>
          <w:szCs w:val="24"/>
        </w:rPr>
        <w:t>Beautiful, right?  There is nothing more you want for your child than for them to be guided through life by the Holy Spirit, and for them to be helped by Him to make wise choices.  Here are some tips on how to help your child recognize the moving of the Holy Spirit in their lives, and to appreciate the Sacrament of Confirmation they are about to receive.</w:t>
      </w:r>
    </w:p>
    <w:p w:rsidR="00D86C78" w:rsidRPr="000570BD" w:rsidRDefault="00D86C78" w:rsidP="00D86C78">
      <w:pPr>
        <w:rPr>
          <w:rFonts w:ascii="Tahoma" w:hAnsi="Tahoma" w:cs="Tahoma"/>
          <w:sz w:val="24"/>
          <w:szCs w:val="24"/>
        </w:rPr>
      </w:pPr>
      <w:r w:rsidRPr="000570BD">
        <w:rPr>
          <w:rFonts w:ascii="Tahoma" w:hAnsi="Tahoma" w:cs="Tahoma"/>
          <w:b/>
          <w:bCs/>
          <w:sz w:val="24"/>
          <w:szCs w:val="24"/>
        </w:rPr>
        <w:t>First: It’s All About Conversation </w:t>
      </w:r>
    </w:p>
    <w:p w:rsidR="00D86C78" w:rsidRPr="000570BD" w:rsidRDefault="00D86C78" w:rsidP="00D86C78">
      <w:pPr>
        <w:rPr>
          <w:rFonts w:ascii="Tahoma" w:hAnsi="Tahoma" w:cs="Tahoma"/>
          <w:sz w:val="24"/>
          <w:szCs w:val="24"/>
        </w:rPr>
      </w:pPr>
      <w:r w:rsidRPr="000570BD">
        <w:rPr>
          <w:rFonts w:ascii="Tahoma" w:hAnsi="Tahoma" w:cs="Tahoma"/>
          <w:sz w:val="24"/>
          <w:szCs w:val="24"/>
        </w:rPr>
        <w:t>Resist the urge to go through the motions and shuffle your teen through the Sacrament with the herd of other parents and children doing the same thing.  Don’t rely solely on religious educators to impart to your child the importance of receiving the Sacrament of Confirmation; talk to them.</w:t>
      </w:r>
    </w:p>
    <w:p w:rsidR="00D86C78" w:rsidRPr="000570BD" w:rsidRDefault="00D86C78" w:rsidP="00D86C78">
      <w:pPr>
        <w:numPr>
          <w:ilvl w:val="0"/>
          <w:numId w:val="1"/>
        </w:numPr>
        <w:rPr>
          <w:rFonts w:ascii="Tahoma" w:hAnsi="Tahoma" w:cs="Tahoma"/>
          <w:sz w:val="24"/>
          <w:szCs w:val="24"/>
        </w:rPr>
      </w:pPr>
      <w:r w:rsidRPr="000570BD">
        <w:rPr>
          <w:rFonts w:ascii="Tahoma" w:hAnsi="Tahoma" w:cs="Tahoma"/>
          <w:sz w:val="24"/>
          <w:szCs w:val="24"/>
        </w:rPr>
        <w:t>Ask your child about their faith, their relationship with Jesus, and with the Catholic Church.</w:t>
      </w:r>
    </w:p>
    <w:p w:rsidR="00D86C78" w:rsidRPr="000570BD" w:rsidRDefault="00D86C78" w:rsidP="00D86C78">
      <w:pPr>
        <w:numPr>
          <w:ilvl w:val="0"/>
          <w:numId w:val="1"/>
        </w:numPr>
        <w:rPr>
          <w:rFonts w:ascii="Tahoma" w:hAnsi="Tahoma" w:cs="Tahoma"/>
          <w:sz w:val="24"/>
          <w:szCs w:val="24"/>
        </w:rPr>
      </w:pPr>
      <w:r w:rsidRPr="000570BD">
        <w:rPr>
          <w:rFonts w:ascii="Tahoma" w:hAnsi="Tahoma" w:cs="Tahoma"/>
          <w:sz w:val="24"/>
          <w:szCs w:val="24"/>
        </w:rPr>
        <w:t>Ask them why they want to be confirmed and what participating in this Rite means to them.</w:t>
      </w:r>
    </w:p>
    <w:p w:rsidR="00D86C78" w:rsidRPr="000570BD" w:rsidRDefault="00D86C78" w:rsidP="00D86C78">
      <w:pPr>
        <w:numPr>
          <w:ilvl w:val="0"/>
          <w:numId w:val="1"/>
        </w:numPr>
        <w:rPr>
          <w:rFonts w:ascii="Tahoma" w:hAnsi="Tahoma" w:cs="Tahoma"/>
          <w:sz w:val="24"/>
          <w:szCs w:val="24"/>
        </w:rPr>
      </w:pPr>
      <w:r w:rsidRPr="000570BD">
        <w:rPr>
          <w:rFonts w:ascii="Tahoma" w:hAnsi="Tahoma" w:cs="Tahoma"/>
          <w:sz w:val="24"/>
          <w:szCs w:val="24"/>
        </w:rPr>
        <w:t>Talk about the Sacraments and the spiritual nourishment they receive through them.</w:t>
      </w:r>
    </w:p>
    <w:p w:rsidR="00D86C78" w:rsidRPr="000570BD" w:rsidRDefault="00D86C78" w:rsidP="00D86C78">
      <w:pPr>
        <w:numPr>
          <w:ilvl w:val="0"/>
          <w:numId w:val="1"/>
        </w:numPr>
        <w:rPr>
          <w:rFonts w:ascii="Tahoma" w:hAnsi="Tahoma" w:cs="Tahoma"/>
          <w:sz w:val="24"/>
          <w:szCs w:val="24"/>
        </w:rPr>
      </w:pPr>
      <w:r w:rsidRPr="000570BD">
        <w:rPr>
          <w:rFonts w:ascii="Tahoma" w:hAnsi="Tahoma" w:cs="Tahoma"/>
          <w:sz w:val="24"/>
          <w:szCs w:val="24"/>
        </w:rPr>
        <w:t>What does your child think it means to be Catholic? To be a child of God? To be a saint?</w:t>
      </w:r>
    </w:p>
    <w:p w:rsidR="00D86C78" w:rsidRPr="000570BD" w:rsidRDefault="00D86C78" w:rsidP="00D86C78">
      <w:pPr>
        <w:rPr>
          <w:rFonts w:ascii="Tahoma" w:hAnsi="Tahoma" w:cs="Tahoma"/>
          <w:sz w:val="24"/>
          <w:szCs w:val="24"/>
        </w:rPr>
      </w:pPr>
      <w:r w:rsidRPr="000570BD">
        <w:rPr>
          <w:rFonts w:ascii="Tahoma" w:hAnsi="Tahoma" w:cs="Tahoma"/>
          <w:sz w:val="24"/>
          <w:szCs w:val="24"/>
        </w:rPr>
        <w:t>Having grown-up spiritual conversations with your teenager will create a new norm in your relationship, and don’t be surprised if you get a little closer in the process!  Try not to let feelings of inadequacy or spiritual ineptitude keep you from having these important talks with your child, and don’t be discouraged if their eyes glaze over when you strike up these conversations.  The purpose is to awaken your teenager to these kinds of ‘big picture’ faith questions, and to show them that they can feel comfortable talking with you about the struggles with faith they will inevitably experience in life.</w:t>
      </w:r>
    </w:p>
    <w:p w:rsidR="00D86C78" w:rsidRPr="000570BD" w:rsidRDefault="00D86C78" w:rsidP="00D86C78">
      <w:pPr>
        <w:rPr>
          <w:rFonts w:ascii="Tahoma" w:hAnsi="Tahoma" w:cs="Tahoma"/>
          <w:sz w:val="24"/>
          <w:szCs w:val="24"/>
        </w:rPr>
      </w:pPr>
      <w:r w:rsidRPr="000570BD">
        <w:rPr>
          <w:rFonts w:ascii="Tahoma" w:hAnsi="Tahoma" w:cs="Tahoma"/>
          <w:b/>
          <w:bCs/>
          <w:sz w:val="24"/>
          <w:szCs w:val="24"/>
        </w:rPr>
        <w:t>Second: Help Your Teen With Spiritual Discernment</w:t>
      </w:r>
    </w:p>
    <w:p w:rsidR="00D86C78" w:rsidRPr="000570BD" w:rsidRDefault="00D86C78" w:rsidP="00D86C78">
      <w:pPr>
        <w:rPr>
          <w:rFonts w:ascii="Tahoma" w:hAnsi="Tahoma" w:cs="Tahoma"/>
          <w:sz w:val="24"/>
          <w:szCs w:val="24"/>
        </w:rPr>
      </w:pPr>
      <w:r w:rsidRPr="000570BD">
        <w:rPr>
          <w:rFonts w:ascii="Tahoma" w:hAnsi="Tahoma" w:cs="Tahoma"/>
          <w:sz w:val="24"/>
          <w:szCs w:val="24"/>
        </w:rPr>
        <w:t>Your child has a unique personality with special gifts and talents. Tell your teenager how special they are, and help them to discover what they’re good at and what they love doing.  As their parent, you have special insight into this. You’ve watched your child’s personality and talents emerge and you know what makes them unique from other kids.  Ask the Holy Spirit to help you talk to your child about their uniqueness.  By doing this you will help your teenager to discern their vocation—what it is that God is calling them to do with their life.</w:t>
      </w:r>
    </w:p>
    <w:p w:rsidR="00D86C78" w:rsidRPr="000570BD" w:rsidRDefault="00D86C78" w:rsidP="00D86C78">
      <w:pPr>
        <w:rPr>
          <w:rFonts w:ascii="Tahoma" w:hAnsi="Tahoma" w:cs="Tahoma"/>
          <w:sz w:val="24"/>
          <w:szCs w:val="24"/>
        </w:rPr>
      </w:pPr>
      <w:r w:rsidRPr="000570BD">
        <w:rPr>
          <w:rFonts w:ascii="Tahoma" w:hAnsi="Tahoma" w:cs="Tahoma"/>
          <w:sz w:val="24"/>
          <w:szCs w:val="24"/>
        </w:rPr>
        <w:lastRenderedPageBreak/>
        <w:t>If you help your child to discern what they were born for and what special gifts they can give to Christ in the service of others, this will help them to understand who they are—a child of God with a unique mission in this world.  Helping your teenager to spiritually discern also includes encouraging them to begin praying about their gifts and the vocation God is calling them to.  A great way to do this is through </w:t>
      </w:r>
      <w:hyperlink r:id="rId16" w:history="1">
        <w:r w:rsidRPr="000570BD">
          <w:rPr>
            <w:rStyle w:val="Hyperlink"/>
            <w:rFonts w:ascii="Tahoma" w:hAnsi="Tahoma" w:cs="Tahoma"/>
            <w:sz w:val="24"/>
            <w:szCs w:val="24"/>
          </w:rPr>
          <w:t>devotions and novenas to Catholic saints</w:t>
        </w:r>
      </w:hyperlink>
      <w:r w:rsidRPr="000570BD">
        <w:rPr>
          <w:rFonts w:ascii="Tahoma" w:hAnsi="Tahoma" w:cs="Tahoma"/>
          <w:sz w:val="24"/>
          <w:szCs w:val="24"/>
        </w:rPr>
        <w:t>, especially the Confirmation saint they have chosen and any others they feel drawn to.</w:t>
      </w:r>
    </w:p>
    <w:p w:rsidR="00D86C78" w:rsidRPr="000570BD" w:rsidRDefault="00D86C78" w:rsidP="00D86C78">
      <w:pPr>
        <w:rPr>
          <w:rFonts w:ascii="Tahoma" w:hAnsi="Tahoma" w:cs="Tahoma"/>
          <w:sz w:val="24"/>
          <w:szCs w:val="24"/>
        </w:rPr>
      </w:pPr>
      <w:r w:rsidRPr="000570BD">
        <w:rPr>
          <w:rFonts w:ascii="Tahoma" w:hAnsi="Tahoma" w:cs="Tahoma"/>
          <w:sz w:val="24"/>
          <w:szCs w:val="24"/>
        </w:rPr>
        <w:t>When your teen receives the Sacrament of Confirmation, as the priest or bishop calls down the power of the Holy Spirit on them, you are helping your child to make this Sacrament a truly personal experience.  They will understand that God is calling them personally to this moment of fullness of communion with Christ and His Church.</w:t>
      </w:r>
    </w:p>
    <w:p w:rsidR="00D86C78" w:rsidRPr="000570BD" w:rsidRDefault="00D86C78" w:rsidP="00D86C78">
      <w:pPr>
        <w:rPr>
          <w:rFonts w:ascii="Tahoma" w:hAnsi="Tahoma" w:cs="Tahoma"/>
          <w:sz w:val="24"/>
          <w:szCs w:val="24"/>
        </w:rPr>
      </w:pPr>
      <w:r w:rsidRPr="000570BD">
        <w:rPr>
          <w:rFonts w:ascii="Tahoma" w:hAnsi="Tahoma" w:cs="Tahoma"/>
          <w:b/>
          <w:bCs/>
          <w:sz w:val="24"/>
          <w:szCs w:val="24"/>
        </w:rPr>
        <w:t>Third: Bring in the Backup</w:t>
      </w:r>
    </w:p>
    <w:p w:rsidR="00D86C78" w:rsidRPr="000570BD" w:rsidRDefault="00D86C78" w:rsidP="00D86C78">
      <w:pPr>
        <w:rPr>
          <w:rFonts w:ascii="Tahoma" w:hAnsi="Tahoma" w:cs="Tahoma"/>
          <w:sz w:val="24"/>
          <w:szCs w:val="24"/>
        </w:rPr>
      </w:pPr>
      <w:r w:rsidRPr="000570BD">
        <w:rPr>
          <w:rFonts w:ascii="Tahoma" w:hAnsi="Tahoma" w:cs="Tahoma"/>
          <w:sz w:val="24"/>
          <w:szCs w:val="24"/>
        </w:rPr>
        <w:t>There is so much beauty and depth to the Sacraments that you don’t want to miss covering anything with your teenager as you prepare them.  Encourage your teenager to read about the Sacraments for themselves so they (and you!) fully understand the Rite of Confirmation they are about to receive.  The YouCat (Youth Catechism of the Catholic Church) and other </w:t>
      </w:r>
      <w:hyperlink r:id="rId17" w:history="1">
        <w:r w:rsidRPr="000570BD">
          <w:rPr>
            <w:rStyle w:val="Hyperlink"/>
            <w:rFonts w:ascii="Tahoma" w:hAnsi="Tahoma" w:cs="Tahoma"/>
            <w:sz w:val="24"/>
            <w:szCs w:val="24"/>
          </w:rPr>
          <w:t>Catholic Catechism books</w:t>
        </w:r>
      </w:hyperlink>
      <w:r w:rsidRPr="000570BD">
        <w:rPr>
          <w:rFonts w:ascii="Tahoma" w:hAnsi="Tahoma" w:cs="Tahoma"/>
          <w:sz w:val="24"/>
          <w:szCs w:val="24"/>
        </w:rPr>
        <w:t> are a great resource for this.  Have your teenager use a Catholic Catechism to retrace their path through the Sacraments thus far—from Baptism, Reconciliation, First Communion, and now to Confirmation—so they understand the graces received in each.  Talk with them about the future Sacraments in the form of vocations that they have the choice to participate in, Holy Matrimony or Holy Orders.</w:t>
      </w:r>
    </w:p>
    <w:p w:rsidR="00D86C78" w:rsidRPr="000570BD" w:rsidRDefault="00D86C78" w:rsidP="00D86C78">
      <w:pPr>
        <w:rPr>
          <w:rFonts w:ascii="Tahoma" w:hAnsi="Tahoma" w:cs="Tahoma"/>
          <w:sz w:val="24"/>
          <w:szCs w:val="24"/>
        </w:rPr>
      </w:pPr>
      <w:r w:rsidRPr="000570BD">
        <w:rPr>
          <w:rFonts w:ascii="Tahoma" w:hAnsi="Tahoma" w:cs="Tahoma"/>
          <w:sz w:val="24"/>
          <w:szCs w:val="24"/>
        </w:rPr>
        <w:t>There are many other great </w:t>
      </w:r>
      <w:hyperlink r:id="rId18" w:history="1">
        <w:r w:rsidRPr="000570BD">
          <w:rPr>
            <w:rStyle w:val="Hyperlink"/>
            <w:rFonts w:ascii="Tahoma" w:hAnsi="Tahoma" w:cs="Tahoma"/>
            <w:sz w:val="24"/>
            <w:szCs w:val="24"/>
          </w:rPr>
          <w:t>Catholic books for teens</w:t>
        </w:r>
      </w:hyperlink>
      <w:r w:rsidRPr="000570BD">
        <w:rPr>
          <w:rFonts w:ascii="Tahoma" w:hAnsi="Tahoma" w:cs="Tahoma"/>
          <w:sz w:val="24"/>
          <w:szCs w:val="24"/>
        </w:rPr>
        <w:t> that explain the Christian life and the Catholic faith. These Catholic books for teenagers are a great help and have a way of phrasing things in just the right way to help things click for young budding minds.  Having the right Catholic books in your home as back-up references and resources is definitely important, and your teenager will learn from them for years to come—so pray about which Catholic books to choose that will be just right for them.</w:t>
      </w:r>
    </w:p>
    <w:p w:rsidR="00D86C78" w:rsidRPr="000570BD" w:rsidRDefault="00D86C78" w:rsidP="00D86C78">
      <w:pPr>
        <w:rPr>
          <w:rFonts w:ascii="Tahoma" w:hAnsi="Tahoma" w:cs="Tahoma"/>
          <w:sz w:val="24"/>
          <w:szCs w:val="24"/>
        </w:rPr>
      </w:pPr>
      <w:r w:rsidRPr="000570BD">
        <w:rPr>
          <w:rFonts w:ascii="Tahoma" w:hAnsi="Tahoma" w:cs="Tahoma"/>
          <w:sz w:val="24"/>
          <w:szCs w:val="24"/>
        </w:rPr>
        <w:t>With these tips you can begin now to prepare your teenager for this final Sacrament of Christian initiation into the Catholic Church.  These last years before your teenager leaves home are very precious and important times, and you know all too well how they will fly by.  While they’re still with you every day, create fertile soil in your home and in your relationship with them so that they will deepen their roots in the Catholic faith.  If you’ve had a great spiritual conversation with your teenager about the Sacraments, or any other faith topic, please post below so our readers will be encouraged to do the same.</w:t>
      </w:r>
    </w:p>
    <w:p w:rsidR="00D86C78" w:rsidRPr="000570BD" w:rsidRDefault="00D86C78">
      <w:pPr>
        <w:rPr>
          <w:rFonts w:ascii="Tahoma" w:hAnsi="Tahoma" w:cs="Tahoma"/>
          <w:sz w:val="24"/>
          <w:szCs w:val="24"/>
        </w:rPr>
      </w:pPr>
      <w:hyperlink r:id="rId19" w:history="1">
        <w:r w:rsidRPr="000570BD">
          <w:rPr>
            <w:rStyle w:val="Hyperlink"/>
            <w:rFonts w:ascii="Tahoma" w:hAnsi="Tahoma" w:cs="Tahoma"/>
            <w:sz w:val="24"/>
            <w:szCs w:val="24"/>
          </w:rPr>
          <w:t>http://catholicmom.com/2012/03/25/how-to-spiritually-prepare-your-teen-for-confirmation/</w:t>
        </w:r>
      </w:hyperlink>
    </w:p>
    <w:p w:rsidR="00D86C78" w:rsidRPr="000570BD" w:rsidRDefault="00D86C78">
      <w:pPr>
        <w:rPr>
          <w:rFonts w:ascii="Tahoma" w:hAnsi="Tahoma" w:cs="Tahoma"/>
          <w:sz w:val="24"/>
          <w:szCs w:val="24"/>
        </w:rPr>
      </w:pPr>
      <w:r w:rsidRPr="000570BD">
        <w:rPr>
          <w:rFonts w:ascii="Tahoma" w:hAnsi="Tahoma" w:cs="Tahoma"/>
          <w:sz w:val="24"/>
          <w:szCs w:val="24"/>
        </w:rPr>
        <w:t>[Accessed 24</w:t>
      </w:r>
      <w:r w:rsidRPr="000570BD">
        <w:rPr>
          <w:rFonts w:ascii="Tahoma" w:hAnsi="Tahoma" w:cs="Tahoma"/>
          <w:sz w:val="24"/>
          <w:szCs w:val="24"/>
          <w:vertAlign w:val="superscript"/>
        </w:rPr>
        <w:t>th</w:t>
      </w:r>
      <w:r w:rsidRPr="000570BD">
        <w:rPr>
          <w:rFonts w:ascii="Tahoma" w:hAnsi="Tahoma" w:cs="Tahoma"/>
          <w:sz w:val="24"/>
          <w:szCs w:val="24"/>
        </w:rPr>
        <w:t xml:space="preserve"> March 2017]</w:t>
      </w:r>
    </w:p>
    <w:p w:rsidR="00D86C78" w:rsidRPr="000570BD" w:rsidRDefault="00D86C78">
      <w:pPr>
        <w:rPr>
          <w:rFonts w:ascii="Tahoma" w:hAnsi="Tahoma" w:cs="Tahoma"/>
          <w:sz w:val="24"/>
          <w:szCs w:val="24"/>
        </w:rPr>
      </w:pPr>
    </w:p>
    <w:p w:rsidR="00D86C78" w:rsidRPr="000570BD" w:rsidRDefault="00D86C78">
      <w:pPr>
        <w:rPr>
          <w:rFonts w:ascii="Tahoma" w:hAnsi="Tahoma" w:cs="Tahoma"/>
          <w:sz w:val="24"/>
          <w:szCs w:val="24"/>
        </w:rPr>
      </w:pPr>
    </w:p>
    <w:p w:rsidR="00D86C78" w:rsidRPr="000570BD" w:rsidRDefault="00D86C78">
      <w:pPr>
        <w:rPr>
          <w:rFonts w:ascii="Tahoma" w:hAnsi="Tahoma" w:cs="Tahoma"/>
          <w:sz w:val="24"/>
          <w:szCs w:val="24"/>
        </w:rPr>
      </w:pPr>
    </w:p>
    <w:p w:rsidR="00D86C78" w:rsidRPr="000570BD" w:rsidRDefault="00D86C78">
      <w:pPr>
        <w:rPr>
          <w:rFonts w:ascii="Tahoma" w:hAnsi="Tahoma" w:cs="Tahoma"/>
          <w:sz w:val="24"/>
          <w:szCs w:val="24"/>
        </w:rPr>
      </w:pPr>
    </w:p>
    <w:p w:rsidR="00D86C78" w:rsidRPr="000570BD" w:rsidRDefault="00D86C78">
      <w:pPr>
        <w:rPr>
          <w:rFonts w:ascii="Tahoma" w:hAnsi="Tahoma" w:cs="Tahoma"/>
          <w:sz w:val="24"/>
          <w:szCs w:val="24"/>
        </w:rPr>
      </w:pPr>
    </w:p>
    <w:p w:rsidR="00D86C78" w:rsidRPr="000570BD" w:rsidRDefault="00D86C78">
      <w:pPr>
        <w:rPr>
          <w:rFonts w:ascii="Tahoma" w:hAnsi="Tahoma" w:cs="Tahoma"/>
          <w:sz w:val="24"/>
          <w:szCs w:val="24"/>
        </w:rPr>
      </w:pPr>
    </w:p>
    <w:p w:rsidR="00D86C78" w:rsidRPr="000570BD" w:rsidRDefault="00D86C78">
      <w:pPr>
        <w:rPr>
          <w:rFonts w:ascii="Tahoma" w:hAnsi="Tahoma" w:cs="Tahoma"/>
          <w:b/>
          <w:sz w:val="24"/>
          <w:szCs w:val="24"/>
          <w:u w:val="single"/>
        </w:rPr>
      </w:pPr>
      <w:r w:rsidRPr="000570BD">
        <w:rPr>
          <w:rFonts w:ascii="Tahoma" w:hAnsi="Tahoma" w:cs="Tahoma"/>
          <w:b/>
          <w:sz w:val="24"/>
          <w:szCs w:val="24"/>
          <w:u w:val="single"/>
        </w:rPr>
        <w:t>RECOMMENDED - INTERNET LESSONS ON CONFIRMATION</w:t>
      </w:r>
    </w:p>
    <w:p w:rsidR="00D86C78" w:rsidRPr="000570BD" w:rsidRDefault="00D86C78">
      <w:pPr>
        <w:rPr>
          <w:rFonts w:ascii="Tahoma" w:hAnsi="Tahoma" w:cs="Tahoma"/>
          <w:sz w:val="24"/>
          <w:szCs w:val="24"/>
        </w:rPr>
      </w:pPr>
    </w:p>
    <w:p w:rsidR="00D86C78" w:rsidRPr="000570BD" w:rsidRDefault="00D86C78">
      <w:pPr>
        <w:rPr>
          <w:rFonts w:ascii="Tahoma" w:hAnsi="Tahoma" w:cs="Tahoma"/>
          <w:sz w:val="24"/>
          <w:szCs w:val="24"/>
        </w:rPr>
      </w:pPr>
      <w:hyperlink r:id="rId20" w:history="1">
        <w:r w:rsidRPr="000570BD">
          <w:rPr>
            <w:rStyle w:val="Hyperlink"/>
            <w:rFonts w:ascii="Tahoma" w:hAnsi="Tahoma" w:cs="Tahoma"/>
            <w:sz w:val="24"/>
            <w:szCs w:val="24"/>
          </w:rPr>
          <w:t>https://www.youtube.com/watch?v=5u6xdpGrnrQ</w:t>
        </w:r>
      </w:hyperlink>
    </w:p>
    <w:p w:rsidR="00D86C78" w:rsidRPr="000570BD" w:rsidRDefault="00D86C78">
      <w:pPr>
        <w:rPr>
          <w:rFonts w:ascii="Tahoma" w:hAnsi="Tahoma" w:cs="Tahoma"/>
          <w:sz w:val="24"/>
          <w:szCs w:val="24"/>
        </w:rPr>
      </w:pPr>
    </w:p>
    <w:p w:rsidR="00D86C78" w:rsidRPr="000570BD" w:rsidRDefault="00D86C78">
      <w:pPr>
        <w:rPr>
          <w:rFonts w:ascii="Tahoma" w:hAnsi="Tahoma" w:cs="Tahoma"/>
          <w:sz w:val="24"/>
          <w:szCs w:val="24"/>
        </w:rPr>
      </w:pPr>
      <w:hyperlink r:id="rId21" w:history="1">
        <w:r w:rsidRPr="000570BD">
          <w:rPr>
            <w:rStyle w:val="Hyperlink"/>
            <w:rFonts w:ascii="Tahoma" w:hAnsi="Tahoma" w:cs="Tahoma"/>
            <w:sz w:val="24"/>
            <w:szCs w:val="24"/>
          </w:rPr>
          <w:t>https://www.youtube.com/watch?v=Lu3MoT_egFI</w:t>
        </w:r>
      </w:hyperlink>
    </w:p>
    <w:p w:rsidR="00D86C78" w:rsidRPr="000570BD" w:rsidRDefault="00D86C78" w:rsidP="00D86C78">
      <w:pPr>
        <w:rPr>
          <w:rFonts w:ascii="Tahoma" w:hAnsi="Tahoma" w:cs="Tahoma"/>
          <w:sz w:val="24"/>
          <w:szCs w:val="24"/>
        </w:rPr>
      </w:pPr>
    </w:p>
    <w:p w:rsidR="00D86C78" w:rsidRPr="000570BD" w:rsidRDefault="00D86C78" w:rsidP="00D86C78">
      <w:pPr>
        <w:rPr>
          <w:rFonts w:ascii="Tahoma" w:hAnsi="Tahoma" w:cs="Tahoma"/>
          <w:sz w:val="24"/>
          <w:szCs w:val="24"/>
        </w:rPr>
      </w:pPr>
      <w:hyperlink r:id="rId22" w:history="1">
        <w:r w:rsidRPr="000570BD">
          <w:rPr>
            <w:rStyle w:val="Hyperlink"/>
            <w:rFonts w:ascii="Tahoma" w:hAnsi="Tahoma" w:cs="Tahoma"/>
            <w:sz w:val="24"/>
            <w:szCs w:val="24"/>
          </w:rPr>
          <w:t>https://www.youtube.com/watch?v=sFo-9H-lZlk</w:t>
        </w:r>
      </w:hyperlink>
    </w:p>
    <w:p w:rsidR="00D86C78" w:rsidRPr="000570BD" w:rsidRDefault="00D86C78" w:rsidP="00D86C78">
      <w:pPr>
        <w:rPr>
          <w:rFonts w:ascii="Tahoma" w:hAnsi="Tahoma" w:cs="Tahoma"/>
          <w:sz w:val="24"/>
          <w:szCs w:val="24"/>
        </w:rPr>
      </w:pPr>
    </w:p>
    <w:p w:rsidR="00D86C78" w:rsidRPr="000570BD" w:rsidRDefault="00D86C78" w:rsidP="00D86C78">
      <w:pPr>
        <w:rPr>
          <w:rFonts w:ascii="Tahoma" w:hAnsi="Tahoma" w:cs="Tahoma"/>
          <w:sz w:val="24"/>
          <w:szCs w:val="24"/>
        </w:rPr>
      </w:pPr>
    </w:p>
    <w:p w:rsidR="00651E28" w:rsidRPr="000570BD" w:rsidRDefault="00D86C78" w:rsidP="00D86C78">
      <w:pPr>
        <w:rPr>
          <w:rFonts w:ascii="Tahoma" w:hAnsi="Tahoma" w:cs="Tahoma"/>
          <w:b/>
          <w:sz w:val="24"/>
          <w:szCs w:val="24"/>
          <w:u w:val="single"/>
        </w:rPr>
      </w:pPr>
      <w:r w:rsidRPr="000570BD">
        <w:rPr>
          <w:rFonts w:ascii="Tahoma" w:hAnsi="Tahoma" w:cs="Tahoma"/>
          <w:b/>
          <w:sz w:val="24"/>
          <w:szCs w:val="24"/>
          <w:u w:val="single"/>
        </w:rPr>
        <w:t>FOCUS TOPICS</w:t>
      </w:r>
    </w:p>
    <w:p w:rsidR="00651E28" w:rsidRPr="000570BD" w:rsidRDefault="00651E28" w:rsidP="00651E28">
      <w:pPr>
        <w:rPr>
          <w:rFonts w:ascii="Tahoma" w:hAnsi="Tahoma" w:cs="Tahoma"/>
          <w:sz w:val="24"/>
          <w:szCs w:val="24"/>
        </w:rPr>
      </w:pPr>
    </w:p>
    <w:p w:rsidR="00D86C78" w:rsidRPr="000570BD" w:rsidRDefault="00651E28" w:rsidP="00651E28">
      <w:pPr>
        <w:pStyle w:val="ListParagraph"/>
        <w:numPr>
          <w:ilvl w:val="0"/>
          <w:numId w:val="2"/>
        </w:numPr>
        <w:spacing w:line="480" w:lineRule="auto"/>
        <w:rPr>
          <w:rFonts w:ascii="Tahoma" w:hAnsi="Tahoma" w:cs="Tahoma"/>
          <w:sz w:val="24"/>
          <w:szCs w:val="24"/>
        </w:rPr>
      </w:pPr>
      <w:r w:rsidRPr="000570BD">
        <w:rPr>
          <w:rFonts w:ascii="Tahoma" w:hAnsi="Tahoma" w:cs="Tahoma"/>
          <w:sz w:val="24"/>
          <w:szCs w:val="24"/>
        </w:rPr>
        <w:t>Symbols of Confirmation</w:t>
      </w:r>
    </w:p>
    <w:p w:rsidR="00651E28" w:rsidRPr="000570BD" w:rsidRDefault="00651E28" w:rsidP="00651E28">
      <w:pPr>
        <w:pStyle w:val="ListParagraph"/>
        <w:numPr>
          <w:ilvl w:val="0"/>
          <w:numId w:val="2"/>
        </w:numPr>
        <w:spacing w:line="480" w:lineRule="auto"/>
        <w:rPr>
          <w:rFonts w:ascii="Tahoma" w:hAnsi="Tahoma" w:cs="Tahoma"/>
          <w:sz w:val="24"/>
          <w:szCs w:val="24"/>
        </w:rPr>
      </w:pPr>
      <w:r w:rsidRPr="000570BD">
        <w:rPr>
          <w:rFonts w:ascii="Tahoma" w:hAnsi="Tahoma" w:cs="Tahoma"/>
          <w:sz w:val="24"/>
          <w:szCs w:val="24"/>
        </w:rPr>
        <w:t>Prayers and Christian Tradition</w:t>
      </w:r>
    </w:p>
    <w:p w:rsidR="00651E28" w:rsidRPr="000570BD" w:rsidRDefault="00651E28" w:rsidP="00651E28">
      <w:pPr>
        <w:pStyle w:val="ListParagraph"/>
        <w:numPr>
          <w:ilvl w:val="0"/>
          <w:numId w:val="2"/>
        </w:numPr>
        <w:spacing w:line="480" w:lineRule="auto"/>
        <w:rPr>
          <w:rFonts w:ascii="Tahoma" w:hAnsi="Tahoma" w:cs="Tahoma"/>
          <w:sz w:val="24"/>
          <w:szCs w:val="24"/>
        </w:rPr>
      </w:pPr>
      <w:r w:rsidRPr="000570BD">
        <w:rPr>
          <w:rFonts w:ascii="Tahoma" w:hAnsi="Tahoma" w:cs="Tahoma"/>
          <w:sz w:val="24"/>
          <w:szCs w:val="24"/>
        </w:rPr>
        <w:t>Baptism revised</w:t>
      </w:r>
    </w:p>
    <w:p w:rsidR="00651E28" w:rsidRPr="000570BD" w:rsidRDefault="00651E28" w:rsidP="00651E28">
      <w:pPr>
        <w:pStyle w:val="ListParagraph"/>
        <w:numPr>
          <w:ilvl w:val="0"/>
          <w:numId w:val="2"/>
        </w:numPr>
        <w:spacing w:line="480" w:lineRule="auto"/>
        <w:rPr>
          <w:rFonts w:ascii="Tahoma" w:hAnsi="Tahoma" w:cs="Tahoma"/>
          <w:sz w:val="24"/>
          <w:szCs w:val="24"/>
        </w:rPr>
      </w:pPr>
      <w:r w:rsidRPr="000570BD">
        <w:rPr>
          <w:rFonts w:ascii="Tahoma" w:hAnsi="Tahoma" w:cs="Tahoma"/>
          <w:sz w:val="24"/>
          <w:szCs w:val="24"/>
        </w:rPr>
        <w:t>The Church Community of Disciples</w:t>
      </w:r>
    </w:p>
    <w:p w:rsidR="00651E28" w:rsidRPr="000570BD" w:rsidRDefault="00651E28" w:rsidP="00651E28">
      <w:pPr>
        <w:pStyle w:val="ListParagraph"/>
        <w:numPr>
          <w:ilvl w:val="0"/>
          <w:numId w:val="2"/>
        </w:numPr>
        <w:spacing w:line="480" w:lineRule="auto"/>
        <w:rPr>
          <w:rFonts w:ascii="Tahoma" w:hAnsi="Tahoma" w:cs="Tahoma"/>
          <w:sz w:val="24"/>
          <w:szCs w:val="24"/>
        </w:rPr>
      </w:pPr>
      <w:r w:rsidRPr="000570BD">
        <w:rPr>
          <w:rFonts w:ascii="Tahoma" w:hAnsi="Tahoma" w:cs="Tahoma"/>
          <w:sz w:val="24"/>
          <w:szCs w:val="24"/>
        </w:rPr>
        <w:t>Pentecost</w:t>
      </w:r>
    </w:p>
    <w:p w:rsidR="00651E28" w:rsidRPr="000570BD" w:rsidRDefault="00651E28" w:rsidP="00651E28">
      <w:pPr>
        <w:pStyle w:val="ListParagraph"/>
        <w:numPr>
          <w:ilvl w:val="0"/>
          <w:numId w:val="2"/>
        </w:numPr>
        <w:spacing w:line="480" w:lineRule="auto"/>
        <w:rPr>
          <w:rFonts w:ascii="Tahoma" w:hAnsi="Tahoma" w:cs="Tahoma"/>
          <w:sz w:val="24"/>
          <w:szCs w:val="24"/>
        </w:rPr>
      </w:pPr>
      <w:r w:rsidRPr="000570BD">
        <w:rPr>
          <w:rFonts w:ascii="Tahoma" w:hAnsi="Tahoma" w:cs="Tahoma"/>
          <w:sz w:val="24"/>
          <w:szCs w:val="24"/>
        </w:rPr>
        <w:t>Celebrating Confirmation</w:t>
      </w:r>
    </w:p>
    <w:p w:rsidR="00651E28" w:rsidRPr="000570BD" w:rsidRDefault="00651E28" w:rsidP="00651E28">
      <w:pPr>
        <w:pStyle w:val="ListParagraph"/>
        <w:numPr>
          <w:ilvl w:val="0"/>
          <w:numId w:val="2"/>
        </w:numPr>
        <w:spacing w:line="480" w:lineRule="auto"/>
        <w:rPr>
          <w:rFonts w:ascii="Tahoma" w:hAnsi="Tahoma" w:cs="Tahoma"/>
          <w:sz w:val="24"/>
          <w:szCs w:val="24"/>
        </w:rPr>
      </w:pPr>
      <w:r w:rsidRPr="000570BD">
        <w:rPr>
          <w:rFonts w:ascii="Tahoma" w:hAnsi="Tahoma" w:cs="Tahoma"/>
          <w:sz w:val="24"/>
          <w:szCs w:val="24"/>
        </w:rPr>
        <w:t>Being a follower of Jesus</w:t>
      </w:r>
    </w:p>
    <w:p w:rsidR="00651E28" w:rsidRDefault="00651E28" w:rsidP="00651E28">
      <w:pPr>
        <w:rPr>
          <w:rFonts w:ascii="Tahoma" w:hAnsi="Tahoma" w:cs="Tahoma"/>
          <w:sz w:val="24"/>
          <w:szCs w:val="24"/>
        </w:rPr>
      </w:pPr>
    </w:p>
    <w:p w:rsidR="00B378D6" w:rsidRPr="000570BD" w:rsidRDefault="00B378D6" w:rsidP="00651E28">
      <w:pPr>
        <w:rPr>
          <w:rFonts w:ascii="Tahoma" w:hAnsi="Tahoma" w:cs="Tahoma"/>
          <w:sz w:val="24"/>
          <w:szCs w:val="24"/>
        </w:rPr>
      </w:pPr>
    </w:p>
    <w:p w:rsidR="00651E28" w:rsidRPr="000570BD" w:rsidRDefault="00651E28" w:rsidP="00651E28">
      <w:pPr>
        <w:rPr>
          <w:rFonts w:ascii="Tahoma" w:hAnsi="Tahoma" w:cs="Tahoma"/>
          <w:b/>
          <w:sz w:val="24"/>
          <w:szCs w:val="24"/>
          <w:u w:val="single"/>
        </w:rPr>
      </w:pPr>
    </w:p>
    <w:p w:rsidR="00651E28" w:rsidRPr="000570BD" w:rsidRDefault="00651E28" w:rsidP="00651E28">
      <w:pPr>
        <w:rPr>
          <w:rFonts w:ascii="Tahoma" w:hAnsi="Tahoma" w:cs="Tahoma"/>
          <w:b/>
          <w:sz w:val="24"/>
          <w:szCs w:val="24"/>
          <w:u w:val="single"/>
        </w:rPr>
      </w:pPr>
    </w:p>
    <w:p w:rsidR="00651E28" w:rsidRPr="000570BD" w:rsidRDefault="00651E28" w:rsidP="00651E28">
      <w:pPr>
        <w:rPr>
          <w:rFonts w:ascii="Tahoma" w:hAnsi="Tahoma" w:cs="Tahoma"/>
          <w:b/>
          <w:sz w:val="24"/>
          <w:szCs w:val="24"/>
          <w:u w:val="single"/>
        </w:rPr>
      </w:pPr>
    </w:p>
    <w:p w:rsidR="00651E28" w:rsidRPr="000570BD" w:rsidRDefault="00651E28" w:rsidP="00651E28">
      <w:pPr>
        <w:rPr>
          <w:rFonts w:ascii="Tahoma" w:hAnsi="Tahoma" w:cs="Tahoma"/>
          <w:b/>
          <w:sz w:val="24"/>
          <w:szCs w:val="24"/>
          <w:u w:val="single"/>
        </w:rPr>
      </w:pPr>
    </w:p>
    <w:p w:rsidR="00651E28" w:rsidRPr="000570BD" w:rsidRDefault="00651E28" w:rsidP="00651E28">
      <w:pPr>
        <w:rPr>
          <w:rFonts w:ascii="Tahoma" w:hAnsi="Tahoma" w:cs="Tahoma"/>
          <w:b/>
          <w:sz w:val="24"/>
          <w:szCs w:val="24"/>
          <w:u w:val="single"/>
        </w:rPr>
      </w:pPr>
    </w:p>
    <w:p w:rsidR="00651E28" w:rsidRPr="000570BD" w:rsidRDefault="00651E28" w:rsidP="00651E28">
      <w:pPr>
        <w:rPr>
          <w:rFonts w:ascii="Tahoma" w:hAnsi="Tahoma" w:cs="Tahoma"/>
          <w:b/>
          <w:sz w:val="24"/>
          <w:szCs w:val="24"/>
          <w:u w:val="single"/>
        </w:rPr>
      </w:pPr>
    </w:p>
    <w:p w:rsidR="00651E28" w:rsidRPr="000570BD" w:rsidRDefault="00651E28" w:rsidP="00651E28">
      <w:pPr>
        <w:rPr>
          <w:rFonts w:ascii="Tahoma" w:hAnsi="Tahoma" w:cs="Tahoma"/>
          <w:b/>
          <w:sz w:val="24"/>
          <w:szCs w:val="24"/>
          <w:u w:val="single"/>
        </w:rPr>
      </w:pPr>
    </w:p>
    <w:p w:rsidR="00651E28" w:rsidRPr="000570BD" w:rsidRDefault="00651E28" w:rsidP="00651E28">
      <w:pPr>
        <w:rPr>
          <w:rFonts w:ascii="Tahoma" w:hAnsi="Tahoma" w:cs="Tahoma"/>
          <w:b/>
          <w:sz w:val="24"/>
          <w:szCs w:val="24"/>
          <w:u w:val="single"/>
        </w:rPr>
      </w:pPr>
    </w:p>
    <w:p w:rsidR="00651E28" w:rsidRPr="000570BD" w:rsidRDefault="00651E28" w:rsidP="00651E28">
      <w:pPr>
        <w:rPr>
          <w:rFonts w:ascii="Tahoma" w:hAnsi="Tahoma" w:cs="Tahoma"/>
          <w:b/>
          <w:sz w:val="24"/>
          <w:szCs w:val="24"/>
          <w:u w:val="single"/>
        </w:rPr>
      </w:pPr>
      <w:r w:rsidRPr="000570BD">
        <w:rPr>
          <w:rFonts w:ascii="Tahoma" w:hAnsi="Tahoma" w:cs="Tahoma"/>
          <w:b/>
          <w:sz w:val="24"/>
          <w:szCs w:val="24"/>
          <w:u w:val="single"/>
        </w:rPr>
        <w:lastRenderedPageBreak/>
        <w:t>FOCUS TOPICS EXPANDED</w:t>
      </w:r>
    </w:p>
    <w:p w:rsidR="00651E28" w:rsidRPr="000570BD" w:rsidRDefault="00651E28" w:rsidP="00651E28">
      <w:pPr>
        <w:rPr>
          <w:rFonts w:ascii="Tahoma" w:hAnsi="Tahoma" w:cs="Tahoma"/>
          <w:sz w:val="24"/>
          <w:szCs w:val="24"/>
        </w:rPr>
      </w:pPr>
    </w:p>
    <w:p w:rsidR="00651E28" w:rsidRPr="000570BD" w:rsidRDefault="00651E28" w:rsidP="00651E28">
      <w:pPr>
        <w:pStyle w:val="ListParagraph"/>
        <w:numPr>
          <w:ilvl w:val="0"/>
          <w:numId w:val="3"/>
        </w:numPr>
        <w:rPr>
          <w:rFonts w:ascii="Tahoma" w:hAnsi="Tahoma" w:cs="Tahoma"/>
          <w:sz w:val="24"/>
          <w:szCs w:val="24"/>
        </w:rPr>
      </w:pPr>
      <w:r w:rsidRPr="000570BD">
        <w:rPr>
          <w:rFonts w:ascii="Tahoma" w:hAnsi="Tahoma" w:cs="Tahoma"/>
          <w:sz w:val="24"/>
          <w:szCs w:val="24"/>
        </w:rPr>
        <w:t>Symbols of Confirmation</w:t>
      </w:r>
    </w:p>
    <w:p w:rsidR="00651E28" w:rsidRPr="000570BD" w:rsidRDefault="00651E28" w:rsidP="00651E28">
      <w:pPr>
        <w:rPr>
          <w:rFonts w:ascii="Tahoma" w:hAnsi="Tahoma" w:cs="Tahoma"/>
          <w:sz w:val="24"/>
          <w:szCs w:val="24"/>
        </w:rPr>
      </w:pPr>
      <w:r w:rsidRPr="000570BD">
        <w:rPr>
          <w:rFonts w:ascii="Tahoma" w:hAnsi="Tahoma" w:cs="Tahoma"/>
          <w:b/>
          <w:bCs/>
          <w:sz w:val="24"/>
          <w:szCs w:val="24"/>
        </w:rPr>
        <w:t>Laying on of hands</w:t>
      </w:r>
      <w:r w:rsidRPr="000570BD">
        <w:rPr>
          <w:rFonts w:ascii="Tahoma" w:hAnsi="Tahoma" w:cs="Tahoma"/>
          <w:sz w:val="24"/>
          <w:szCs w:val="24"/>
        </w:rPr>
        <w:br/>
        <w:t>The Bishop stretches out his hand over the children and calls down the power of the Holy Spirit. This is a profound gesture which is also used in other sacraments including the anointing of the sick and ordination of a priest. This gesture is also used during the consecration of the bread and wine at Mass, so that they become the body and blood of Christ. In Confirmation, the Bishop or Priest calls upon the gifts of the Holy Spirit to overshadow the person being confirmed.</w:t>
      </w:r>
      <w:r w:rsidRPr="000570BD">
        <w:rPr>
          <w:rFonts w:ascii="Tahoma" w:hAnsi="Tahoma" w:cs="Tahoma"/>
          <w:sz w:val="24"/>
          <w:szCs w:val="24"/>
        </w:rPr>
        <w:br/>
      </w:r>
      <w:r w:rsidRPr="000570BD">
        <w:rPr>
          <w:rFonts w:ascii="Tahoma" w:hAnsi="Tahoma" w:cs="Tahoma"/>
          <w:sz w:val="24"/>
          <w:szCs w:val="24"/>
        </w:rPr>
        <w:br/>
      </w:r>
      <w:r w:rsidRPr="000570BD">
        <w:rPr>
          <w:rFonts w:ascii="Tahoma" w:hAnsi="Tahoma" w:cs="Tahoma"/>
          <w:b/>
          <w:bCs/>
          <w:sz w:val="24"/>
          <w:szCs w:val="24"/>
        </w:rPr>
        <w:t>Anointing with Oil</w:t>
      </w:r>
      <w:r w:rsidRPr="000570BD">
        <w:rPr>
          <w:rFonts w:ascii="Tahoma" w:hAnsi="Tahoma" w:cs="Tahoma"/>
          <w:sz w:val="24"/>
          <w:szCs w:val="24"/>
        </w:rPr>
        <w:br/>
        <w:t>Chrism, which is a special oil blessed by the Bishop is used for anointing during the confirmation ceremony. Anointing is a symbol of being called and strengthened for an important task, which is derived from ancient times. In Confirmation, the person is being anointed to go forth in life as a Catholic, as a disciple of Jesus, as a person of the Spirit, with confidence and strength.</w:t>
      </w:r>
      <w:r w:rsidRPr="000570BD">
        <w:rPr>
          <w:rFonts w:ascii="Tahoma" w:hAnsi="Tahoma" w:cs="Tahoma"/>
          <w:sz w:val="24"/>
          <w:szCs w:val="24"/>
        </w:rPr>
        <w:br/>
      </w:r>
      <w:r w:rsidRPr="000570BD">
        <w:rPr>
          <w:rFonts w:ascii="Tahoma" w:hAnsi="Tahoma" w:cs="Tahoma"/>
          <w:sz w:val="24"/>
          <w:szCs w:val="24"/>
        </w:rPr>
        <w:br/>
      </w:r>
      <w:r w:rsidRPr="000570BD">
        <w:rPr>
          <w:rFonts w:ascii="Tahoma" w:hAnsi="Tahoma" w:cs="Tahoma"/>
          <w:b/>
          <w:bCs/>
          <w:sz w:val="24"/>
          <w:szCs w:val="24"/>
        </w:rPr>
        <w:t>Words</w:t>
      </w:r>
      <w:r w:rsidRPr="000570BD">
        <w:rPr>
          <w:rFonts w:ascii="Tahoma" w:hAnsi="Tahoma" w:cs="Tahoma"/>
          <w:sz w:val="24"/>
          <w:szCs w:val="24"/>
        </w:rPr>
        <w:br/>
        <w:t>The bishop or priest performing the confirmation recites the words </w:t>
      </w:r>
      <w:r w:rsidRPr="000570BD">
        <w:rPr>
          <w:rFonts w:ascii="Tahoma" w:hAnsi="Tahoma" w:cs="Tahoma"/>
          <w:i/>
          <w:iCs/>
          <w:sz w:val="24"/>
          <w:szCs w:val="24"/>
        </w:rPr>
        <w:t>‘Be sealed with the gift of the Holy Spirit’</w:t>
      </w:r>
      <w:r w:rsidRPr="000570BD">
        <w:rPr>
          <w:rFonts w:ascii="Tahoma" w:hAnsi="Tahoma" w:cs="Tahoma"/>
          <w:sz w:val="24"/>
          <w:szCs w:val="24"/>
        </w:rPr>
        <w:t>. This symbolises a legal contract when </w:t>
      </w:r>
      <w:r w:rsidRPr="000570BD">
        <w:rPr>
          <w:rFonts w:ascii="Tahoma" w:hAnsi="Tahoma" w:cs="Tahoma"/>
          <w:sz w:val="24"/>
          <w:szCs w:val="24"/>
        </w:rPr>
        <w:br/>
        <w:t>signed and sealed is considered authentic and binding. To be sealed with the Spirit is to be confirmed as a Christian believer.</w:t>
      </w:r>
      <w:r w:rsidRPr="000570BD">
        <w:rPr>
          <w:rFonts w:ascii="Tahoma" w:hAnsi="Tahoma" w:cs="Tahoma"/>
          <w:sz w:val="24"/>
          <w:szCs w:val="24"/>
        </w:rPr>
        <w:br/>
      </w:r>
      <w:r w:rsidRPr="000570BD">
        <w:rPr>
          <w:rFonts w:ascii="Tahoma" w:hAnsi="Tahoma" w:cs="Tahoma"/>
          <w:sz w:val="24"/>
          <w:szCs w:val="24"/>
        </w:rPr>
        <w:br/>
      </w:r>
      <w:r w:rsidRPr="000570BD">
        <w:rPr>
          <w:rFonts w:ascii="Tahoma" w:hAnsi="Tahoma" w:cs="Tahoma"/>
          <w:b/>
          <w:bCs/>
          <w:sz w:val="24"/>
          <w:szCs w:val="24"/>
        </w:rPr>
        <w:t>The Sign of Peace</w:t>
      </w:r>
      <w:r w:rsidRPr="000570BD">
        <w:rPr>
          <w:rFonts w:ascii="Tahoma" w:hAnsi="Tahoma" w:cs="Tahoma"/>
          <w:sz w:val="24"/>
          <w:szCs w:val="24"/>
        </w:rPr>
        <w:br/>
        <w:t>This Sign of Peace is used within the Confirmation ceremony as a sign of our unity and that we are one people of God, one body of Christ. When the bishop or Priest says</w:t>
      </w:r>
      <w:r w:rsidRPr="000570BD">
        <w:rPr>
          <w:rFonts w:ascii="Tahoma" w:hAnsi="Tahoma" w:cs="Tahoma"/>
          <w:i/>
          <w:iCs/>
          <w:sz w:val="24"/>
          <w:szCs w:val="24"/>
        </w:rPr>
        <w:t> ‘Peace be with you’ </w:t>
      </w:r>
      <w:r w:rsidRPr="000570BD">
        <w:rPr>
          <w:rFonts w:ascii="Tahoma" w:hAnsi="Tahoma" w:cs="Tahoma"/>
          <w:sz w:val="24"/>
          <w:szCs w:val="24"/>
        </w:rPr>
        <w:t>during the Confirmation ceremony or during Mass, he is saying it on behalf of the community to symbolise that we are all one with the Church.</w:t>
      </w:r>
      <w:r w:rsidRPr="000570BD">
        <w:rPr>
          <w:rFonts w:ascii="Tahoma" w:hAnsi="Tahoma" w:cs="Tahoma"/>
          <w:sz w:val="24"/>
          <w:szCs w:val="24"/>
        </w:rPr>
        <w:br/>
      </w:r>
      <w:r w:rsidRPr="000570BD">
        <w:rPr>
          <w:rFonts w:ascii="Tahoma" w:hAnsi="Tahoma" w:cs="Tahoma"/>
          <w:sz w:val="24"/>
          <w:szCs w:val="24"/>
        </w:rPr>
        <w:br/>
      </w:r>
      <w:r w:rsidRPr="000570BD">
        <w:rPr>
          <w:rFonts w:ascii="Tahoma" w:hAnsi="Tahoma" w:cs="Tahoma"/>
          <w:b/>
          <w:bCs/>
          <w:sz w:val="24"/>
          <w:szCs w:val="24"/>
        </w:rPr>
        <w:t>White Garment</w:t>
      </w:r>
      <w:r w:rsidRPr="000570BD">
        <w:rPr>
          <w:rFonts w:ascii="Tahoma" w:hAnsi="Tahoma" w:cs="Tahoma"/>
          <w:sz w:val="24"/>
          <w:szCs w:val="24"/>
        </w:rPr>
        <w:t> </w:t>
      </w:r>
      <w:r w:rsidRPr="000570BD">
        <w:rPr>
          <w:rFonts w:ascii="Tahoma" w:hAnsi="Tahoma" w:cs="Tahoma"/>
          <w:sz w:val="24"/>
          <w:szCs w:val="24"/>
        </w:rPr>
        <w:br/>
        <w:t>The person being confirmed usually wears a white garments to symbolise their purity. </w:t>
      </w:r>
    </w:p>
    <w:p w:rsidR="00651E28" w:rsidRPr="000570BD" w:rsidRDefault="00651E28" w:rsidP="00651E28">
      <w:pPr>
        <w:rPr>
          <w:rFonts w:ascii="Tahoma" w:hAnsi="Tahoma" w:cs="Tahoma"/>
          <w:sz w:val="24"/>
          <w:szCs w:val="24"/>
        </w:rPr>
      </w:pPr>
    </w:p>
    <w:p w:rsidR="00651E28" w:rsidRPr="000570BD" w:rsidRDefault="00B648C4" w:rsidP="00B648C4">
      <w:pPr>
        <w:pStyle w:val="ListParagraph"/>
        <w:numPr>
          <w:ilvl w:val="0"/>
          <w:numId w:val="3"/>
        </w:numPr>
        <w:rPr>
          <w:rFonts w:ascii="Tahoma" w:hAnsi="Tahoma" w:cs="Tahoma"/>
          <w:sz w:val="24"/>
          <w:szCs w:val="24"/>
        </w:rPr>
      </w:pPr>
      <w:r w:rsidRPr="000570BD">
        <w:rPr>
          <w:rFonts w:ascii="Tahoma" w:hAnsi="Tahoma" w:cs="Tahoma"/>
          <w:sz w:val="24"/>
          <w:szCs w:val="24"/>
        </w:rPr>
        <w:t>Prayers and Christian Tradition</w:t>
      </w:r>
    </w:p>
    <w:p w:rsidR="00B648C4" w:rsidRPr="000570BD" w:rsidRDefault="00B648C4" w:rsidP="00B648C4">
      <w:pPr>
        <w:rPr>
          <w:rFonts w:ascii="Tahoma" w:hAnsi="Tahoma" w:cs="Tahoma"/>
          <w:sz w:val="24"/>
          <w:szCs w:val="24"/>
        </w:rPr>
      </w:pPr>
      <w:r w:rsidRPr="000570BD">
        <w:rPr>
          <w:rFonts w:ascii="Tahoma" w:hAnsi="Tahoma" w:cs="Tahoma"/>
          <w:sz w:val="24"/>
          <w:szCs w:val="24"/>
        </w:rPr>
        <w:t>The sacrament of confirmation completes the sacrament of baptism. If baptism is the sacrament of re-birth to a new and supernatural life, confir- mation is the sacrament of maturity and coming of age. The real confession of Christ consist in this 'that the whole man submits himself to Truth, in the judgment of his understanding, in the submission of his will and in the consecration of his whole power of love . . . To do this, poor-spirited man is only able when he has been confirmed by God's grace'</w:t>
      </w:r>
    </w:p>
    <w:p w:rsidR="00B648C4" w:rsidRPr="000570BD" w:rsidRDefault="00B648C4" w:rsidP="00B648C4">
      <w:pPr>
        <w:rPr>
          <w:rFonts w:ascii="Tahoma" w:hAnsi="Tahoma" w:cs="Tahoma"/>
          <w:sz w:val="24"/>
          <w:szCs w:val="24"/>
        </w:rPr>
      </w:pPr>
      <w:r w:rsidRPr="000570BD">
        <w:rPr>
          <w:rFonts w:ascii="Tahoma" w:hAnsi="Tahoma" w:cs="Tahoma"/>
          <w:sz w:val="24"/>
          <w:szCs w:val="24"/>
        </w:rPr>
        <w:t>This confirmation in the power of the Holy Spirit leading to a firm profession of faith has always been the particular effect which Catholic tradition has ascribed to the sacrament. It is effect which complements and completes that of baptism.</w:t>
      </w:r>
    </w:p>
    <w:p w:rsidR="000570BD" w:rsidRDefault="000570BD" w:rsidP="00B648C4">
      <w:pPr>
        <w:rPr>
          <w:rFonts w:ascii="Tahoma" w:hAnsi="Tahoma" w:cs="Tahoma"/>
          <w:sz w:val="24"/>
          <w:szCs w:val="24"/>
        </w:rPr>
      </w:pPr>
    </w:p>
    <w:p w:rsidR="000570BD" w:rsidRDefault="000570BD" w:rsidP="00B648C4">
      <w:pPr>
        <w:rPr>
          <w:rFonts w:ascii="Tahoma" w:hAnsi="Tahoma" w:cs="Tahoma"/>
          <w:sz w:val="24"/>
          <w:szCs w:val="24"/>
        </w:rPr>
      </w:pPr>
    </w:p>
    <w:p w:rsidR="00B648C4" w:rsidRPr="000570BD" w:rsidRDefault="00B648C4" w:rsidP="00B648C4">
      <w:pPr>
        <w:rPr>
          <w:rFonts w:ascii="Tahoma" w:hAnsi="Tahoma" w:cs="Tahoma"/>
          <w:sz w:val="24"/>
          <w:szCs w:val="24"/>
        </w:rPr>
      </w:pPr>
      <w:r w:rsidRPr="000570BD">
        <w:rPr>
          <w:rFonts w:ascii="Tahoma" w:hAnsi="Tahoma" w:cs="Tahoma"/>
          <w:sz w:val="24"/>
          <w:szCs w:val="24"/>
        </w:rPr>
        <w:lastRenderedPageBreak/>
        <w:t>THE CHURCH TEACHES</w:t>
      </w:r>
    </w:p>
    <w:p w:rsidR="007F6E23" w:rsidRPr="000570BD" w:rsidRDefault="00B648C4" w:rsidP="00651E28">
      <w:pPr>
        <w:rPr>
          <w:rFonts w:ascii="Tahoma" w:hAnsi="Tahoma" w:cs="Tahoma"/>
          <w:sz w:val="24"/>
          <w:szCs w:val="24"/>
        </w:rPr>
      </w:pPr>
      <w:r w:rsidRPr="000570BD">
        <w:rPr>
          <w:rFonts w:ascii="Tahoma" w:hAnsi="Tahoma" w:cs="Tahoma"/>
          <w:sz w:val="24"/>
          <w:szCs w:val="24"/>
        </w:rPr>
        <w:t>Confirmation is a true sacrament instituted by Christ and different from baptism. It is administered by laying-on of hands and anointing with chrism accompanied by prayer. The chrism is blessed by the bishop and the bishop administers the sacrament. All baptized persons can and should be confirmed. The effect of the sacrament of confirmation is to give strength in faith and for the confession of faith and to impress an indelible character.</w:t>
      </w:r>
    </w:p>
    <w:p w:rsidR="000570BD" w:rsidRDefault="00B648C4" w:rsidP="000570BD">
      <w:pPr>
        <w:pStyle w:val="ListParagraph"/>
        <w:numPr>
          <w:ilvl w:val="0"/>
          <w:numId w:val="3"/>
        </w:numPr>
        <w:rPr>
          <w:rFonts w:ascii="Tahoma" w:hAnsi="Tahoma" w:cs="Tahoma"/>
          <w:sz w:val="24"/>
          <w:szCs w:val="24"/>
        </w:rPr>
      </w:pPr>
      <w:r w:rsidRPr="000570BD">
        <w:rPr>
          <w:rFonts w:ascii="Tahoma" w:hAnsi="Tahoma" w:cs="Tahoma"/>
          <w:sz w:val="24"/>
          <w:szCs w:val="24"/>
        </w:rPr>
        <w:t>Baptism revised</w:t>
      </w:r>
    </w:p>
    <w:p w:rsidR="00B648C4" w:rsidRPr="000570BD" w:rsidRDefault="00B648C4" w:rsidP="000570BD">
      <w:pPr>
        <w:rPr>
          <w:rFonts w:ascii="Tahoma" w:hAnsi="Tahoma" w:cs="Tahoma"/>
          <w:sz w:val="24"/>
          <w:szCs w:val="24"/>
        </w:rPr>
      </w:pPr>
      <w:r w:rsidRPr="000570BD">
        <w:rPr>
          <w:rFonts w:ascii="Tahoma" w:eastAsia="Times New Roman" w:hAnsi="Tahoma" w:cs="Tahoma"/>
          <w:color w:val="333333"/>
          <w:sz w:val="24"/>
          <w:szCs w:val="24"/>
          <w:lang w:eastAsia="en-AU"/>
        </w:rPr>
        <w:t>Baptism is the sacrament that frees man from original sin and from personal guilt, that makes him a member of Christ and His Church. It is thus the door to a new and supernatural life.</w:t>
      </w:r>
    </w:p>
    <w:p w:rsidR="00B648C4" w:rsidRPr="00B648C4" w:rsidRDefault="00B648C4" w:rsidP="00B648C4">
      <w:pPr>
        <w:shd w:val="clear" w:color="auto" w:fill="FFFFFF"/>
        <w:spacing w:before="450" w:after="150" w:line="240" w:lineRule="auto"/>
        <w:rPr>
          <w:rFonts w:ascii="Tahoma" w:eastAsia="Times New Roman" w:hAnsi="Tahoma" w:cs="Tahoma"/>
          <w:color w:val="333333"/>
          <w:sz w:val="24"/>
          <w:szCs w:val="24"/>
          <w:lang w:eastAsia="en-AU"/>
        </w:rPr>
      </w:pPr>
      <w:r w:rsidRPr="00B648C4">
        <w:rPr>
          <w:rFonts w:ascii="Tahoma" w:eastAsia="Times New Roman" w:hAnsi="Tahoma" w:cs="Tahoma"/>
          <w:color w:val="333333"/>
          <w:sz w:val="24"/>
          <w:szCs w:val="24"/>
          <w:lang w:eastAsia="en-AU"/>
        </w:rPr>
        <w:t>This sacrament has been undisputed in the Church since the beginning of Christian tradition. It has never been rejected by any heresy intending to remain on a Christian basis. Doubts could arise only about the ways and means of administering it and on its effects and way of operation. These things are therefore in essence what Church documents about baptism deal with.</w:t>
      </w:r>
    </w:p>
    <w:p w:rsidR="00B648C4" w:rsidRPr="00B648C4" w:rsidRDefault="00B648C4" w:rsidP="00B648C4">
      <w:pPr>
        <w:shd w:val="clear" w:color="auto" w:fill="FFFFFF"/>
        <w:spacing w:before="150" w:after="150" w:line="240" w:lineRule="auto"/>
        <w:outlineLvl w:val="3"/>
        <w:rPr>
          <w:rFonts w:ascii="Tahoma" w:eastAsia="Times New Roman" w:hAnsi="Tahoma" w:cs="Tahoma"/>
          <w:color w:val="333333"/>
          <w:sz w:val="24"/>
          <w:szCs w:val="24"/>
          <w:lang w:eastAsia="en-AU"/>
        </w:rPr>
      </w:pPr>
      <w:r w:rsidRPr="00B648C4">
        <w:rPr>
          <w:rFonts w:ascii="Tahoma" w:eastAsia="Times New Roman" w:hAnsi="Tahoma" w:cs="Tahoma"/>
          <w:color w:val="333333"/>
          <w:sz w:val="24"/>
          <w:szCs w:val="24"/>
          <w:lang w:eastAsia="en-AU"/>
        </w:rPr>
        <w:t>THE CHURCH TEACHES</w:t>
      </w:r>
    </w:p>
    <w:p w:rsidR="00B648C4" w:rsidRPr="000570BD" w:rsidRDefault="00B648C4" w:rsidP="000570BD">
      <w:pPr>
        <w:shd w:val="clear" w:color="auto" w:fill="FFFFFF"/>
        <w:spacing w:before="450" w:after="150" w:line="240" w:lineRule="auto"/>
        <w:rPr>
          <w:rFonts w:ascii="Tahoma" w:eastAsia="Times New Roman" w:hAnsi="Tahoma" w:cs="Tahoma"/>
          <w:color w:val="333333"/>
          <w:sz w:val="24"/>
          <w:szCs w:val="24"/>
          <w:lang w:eastAsia="en-AU"/>
        </w:rPr>
      </w:pPr>
      <w:r w:rsidRPr="00B648C4">
        <w:rPr>
          <w:rFonts w:ascii="Tahoma" w:eastAsia="Times New Roman" w:hAnsi="Tahoma" w:cs="Tahoma"/>
          <w:color w:val="333333"/>
          <w:sz w:val="24"/>
          <w:szCs w:val="24"/>
          <w:lang w:eastAsia="en-AU"/>
        </w:rPr>
        <w:t>Baptism is a true sacrament instituted by Christ. It is administered by washing with natural water and at the same time invoking the Most Holy Trinity. Anybody, even an unbeliever or a heretic can validly administer baptism. Since it confers grace by the signs' being properly carried out children can and should be baptized even while still infants. Baptism is necessary for salvation. Baptism effects the remission of original sin and actual sins and of all punishment due to sin; it confers sanctifying grace, membership in Christ and in the Church and the obligation to obey the Church's laws, and give an indelible character.</w:t>
      </w:r>
    </w:p>
    <w:p w:rsidR="00B648C4" w:rsidRPr="000570BD" w:rsidRDefault="00B648C4" w:rsidP="00B648C4">
      <w:pPr>
        <w:pStyle w:val="ListParagraph"/>
        <w:numPr>
          <w:ilvl w:val="0"/>
          <w:numId w:val="3"/>
        </w:numPr>
        <w:rPr>
          <w:rFonts w:ascii="Tahoma" w:hAnsi="Tahoma" w:cs="Tahoma"/>
          <w:sz w:val="24"/>
          <w:szCs w:val="24"/>
        </w:rPr>
      </w:pPr>
      <w:r w:rsidRPr="000570BD">
        <w:rPr>
          <w:rFonts w:ascii="Tahoma" w:hAnsi="Tahoma" w:cs="Tahoma"/>
          <w:sz w:val="24"/>
          <w:szCs w:val="24"/>
        </w:rPr>
        <w:t>The Church Community of Disciples</w:t>
      </w:r>
    </w:p>
    <w:p w:rsidR="000570BD" w:rsidRPr="000570BD" w:rsidRDefault="000570BD" w:rsidP="000570BD">
      <w:pPr>
        <w:spacing w:after="0" w:line="240" w:lineRule="auto"/>
        <w:rPr>
          <w:rFonts w:ascii="Tahoma" w:eastAsia="Times New Roman" w:hAnsi="Tahoma" w:cs="Tahoma"/>
          <w:sz w:val="24"/>
          <w:szCs w:val="24"/>
          <w:lang w:eastAsia="en-AU"/>
        </w:rPr>
      </w:pPr>
      <w:r w:rsidRPr="000570BD">
        <w:rPr>
          <w:rFonts w:ascii="Tahoma" w:eastAsia="Times New Roman" w:hAnsi="Tahoma" w:cs="Tahoma"/>
          <w:color w:val="000000"/>
          <w:sz w:val="24"/>
          <w:szCs w:val="24"/>
          <w:shd w:val="clear" w:color="auto" w:fill="FFFFFF"/>
          <w:lang w:eastAsia="en-AU"/>
        </w:rPr>
        <w:t>Jesus formed a community of disciples to continue God’s mission in and for the world. Twelve of his disciples were given the name ‘Apostles’. After spending time with him, and learning from him, they were sent out on mission. At Pentecost, many disciples, including the apostles, were gathered with Mary, the mother of Jesus, when the Holy Spirit filled them all, enabling them to continue’ the mission of Jesus Christ.</w:t>
      </w:r>
    </w:p>
    <w:p w:rsidR="000570BD" w:rsidRPr="000570BD" w:rsidRDefault="000570BD" w:rsidP="000570BD">
      <w:pPr>
        <w:spacing w:before="100" w:beforeAutospacing="1" w:after="100" w:afterAutospacing="1" w:line="240" w:lineRule="auto"/>
        <w:rPr>
          <w:rFonts w:ascii="Tahoma" w:eastAsia="Times New Roman" w:hAnsi="Tahoma" w:cs="Tahoma"/>
          <w:color w:val="000000"/>
          <w:sz w:val="24"/>
          <w:szCs w:val="24"/>
          <w:lang w:eastAsia="en-AU"/>
        </w:rPr>
      </w:pPr>
      <w:r w:rsidRPr="000570BD">
        <w:rPr>
          <w:rFonts w:ascii="Tahoma" w:eastAsia="Times New Roman" w:hAnsi="Tahoma" w:cs="Tahoma"/>
          <w:color w:val="000000"/>
          <w:sz w:val="24"/>
          <w:szCs w:val="24"/>
          <w:lang w:eastAsia="en-AU"/>
        </w:rPr>
        <w:t>The Apostles became leaders of early Church communities. Saint Paul was a later addition to this band, after he also encountered the Risen Christ and was also asked to share the Church’s mission. The mission was to announce the Gospel (Good News) of Jesus’ life, death and resurrection, and all it meant for every person and the whole world, and to invite people into relationship with God in and through Jesus Christ. The Church is called to be a sacrament of God’s life and love, active in bringing God’s Reign on earth:</w:t>
      </w:r>
    </w:p>
    <w:p w:rsidR="000570BD" w:rsidRPr="000570BD" w:rsidRDefault="000570BD" w:rsidP="000570BD">
      <w:pPr>
        <w:spacing w:before="100" w:beforeAutospacing="1" w:after="100" w:afterAutospacing="1" w:line="240" w:lineRule="auto"/>
        <w:rPr>
          <w:rFonts w:ascii="Tahoma" w:eastAsia="Times New Roman" w:hAnsi="Tahoma" w:cs="Tahoma"/>
          <w:color w:val="000000"/>
          <w:sz w:val="24"/>
          <w:szCs w:val="24"/>
          <w:lang w:eastAsia="en-AU"/>
        </w:rPr>
      </w:pPr>
      <w:r w:rsidRPr="000570BD">
        <w:rPr>
          <w:rFonts w:ascii="Tahoma" w:eastAsia="Times New Roman" w:hAnsi="Tahoma" w:cs="Tahoma"/>
          <w:i/>
          <w:iCs/>
          <w:color w:val="000000"/>
          <w:sz w:val="24"/>
          <w:szCs w:val="24"/>
          <w:lang w:eastAsia="en-AU"/>
        </w:rPr>
        <w:t>“The joys and the hopes, the griefs and the anxieties of men [and women] of this age, especially those who are poor or in any way afflicted, these are the joys and hopes, the griefs and the anxieties of the followers of Christ."</w:t>
      </w:r>
      <w:r w:rsidRPr="000570BD">
        <w:rPr>
          <w:rFonts w:ascii="Tahoma" w:eastAsia="Times New Roman" w:hAnsi="Tahoma" w:cs="Tahoma"/>
          <w:color w:val="000000"/>
          <w:sz w:val="24"/>
          <w:szCs w:val="24"/>
          <w:lang w:eastAsia="en-AU"/>
        </w:rPr>
        <w:t> (Vatican Council II, </w:t>
      </w:r>
      <w:r w:rsidRPr="000570BD">
        <w:rPr>
          <w:rFonts w:ascii="Tahoma" w:eastAsia="Times New Roman" w:hAnsi="Tahoma" w:cs="Tahoma"/>
          <w:i/>
          <w:iCs/>
          <w:color w:val="000000"/>
          <w:sz w:val="24"/>
          <w:szCs w:val="24"/>
          <w:lang w:eastAsia="en-AU"/>
        </w:rPr>
        <w:t>Pastoral Constitution on the Church in the Modern World, par 1</w:t>
      </w:r>
      <w:r w:rsidRPr="000570BD">
        <w:rPr>
          <w:rFonts w:ascii="Tahoma" w:eastAsia="Times New Roman" w:hAnsi="Tahoma" w:cs="Tahoma"/>
          <w:color w:val="000000"/>
          <w:sz w:val="24"/>
          <w:szCs w:val="24"/>
          <w:lang w:eastAsia="en-AU"/>
        </w:rPr>
        <w:t>).</w:t>
      </w:r>
      <w:r w:rsidRPr="000570BD">
        <w:rPr>
          <w:rFonts w:ascii="Tahoma" w:eastAsia="Times New Roman" w:hAnsi="Tahoma" w:cs="Tahoma"/>
          <w:color w:val="000000"/>
          <w:sz w:val="24"/>
          <w:szCs w:val="24"/>
          <w:lang w:eastAsia="en-AU"/>
        </w:rPr>
        <w:br/>
        <w:t> </w:t>
      </w:r>
      <w:r w:rsidRPr="000570BD">
        <w:rPr>
          <w:rFonts w:ascii="Tahoma" w:eastAsia="Times New Roman" w:hAnsi="Tahoma" w:cs="Tahoma"/>
          <w:color w:val="000000"/>
          <w:sz w:val="24"/>
          <w:szCs w:val="24"/>
          <w:lang w:eastAsia="en-AU"/>
        </w:rPr>
        <w:br/>
        <w:t>Baptism begins the process of initiation into the Catholic Church community. Full initiation and belonging is completed with the Sacraments of Confirmation and First Eucharist. Every baptised person is called and gifted to share in the mission of Jesus Christ to the world.</w:t>
      </w:r>
    </w:p>
    <w:p w:rsidR="00B648C4" w:rsidRDefault="000570BD" w:rsidP="000570BD">
      <w:pPr>
        <w:pStyle w:val="ListParagraph"/>
        <w:numPr>
          <w:ilvl w:val="0"/>
          <w:numId w:val="3"/>
        </w:numPr>
        <w:rPr>
          <w:rFonts w:ascii="Tahoma" w:hAnsi="Tahoma" w:cs="Tahoma"/>
          <w:sz w:val="24"/>
          <w:szCs w:val="24"/>
        </w:rPr>
      </w:pPr>
      <w:r>
        <w:rPr>
          <w:rFonts w:ascii="Tahoma" w:hAnsi="Tahoma" w:cs="Tahoma"/>
          <w:sz w:val="24"/>
          <w:szCs w:val="24"/>
        </w:rPr>
        <w:lastRenderedPageBreak/>
        <w:t>Pentecost</w:t>
      </w:r>
    </w:p>
    <w:p w:rsidR="000570BD" w:rsidRPr="000570BD" w:rsidRDefault="000570BD" w:rsidP="000570BD">
      <w:pPr>
        <w:pStyle w:val="NormalWeb"/>
        <w:shd w:val="clear" w:color="auto" w:fill="FFFFFF"/>
        <w:ind w:left="360"/>
        <w:rPr>
          <w:rFonts w:ascii="Tahoma" w:hAnsi="Tahoma" w:cs="Tahoma"/>
          <w:color w:val="000000"/>
        </w:rPr>
      </w:pPr>
      <w:r w:rsidRPr="000570BD">
        <w:rPr>
          <w:rFonts w:ascii="Tahoma" w:hAnsi="Tahoma" w:cs="Tahoma"/>
          <w:color w:val="000000"/>
        </w:rPr>
        <w:t>What is Pentecost?  This is a very special time in the Bible when the disciples and other Christians received the Holy Spirit.  Before I explain why and how this happened there's a few things you need to know first.</w:t>
      </w:r>
    </w:p>
    <w:p w:rsidR="000570BD" w:rsidRPr="000570BD" w:rsidRDefault="000570BD" w:rsidP="000570BD">
      <w:pPr>
        <w:pStyle w:val="NormalWeb"/>
        <w:shd w:val="clear" w:color="auto" w:fill="FFFFFF"/>
        <w:ind w:left="360"/>
        <w:rPr>
          <w:rFonts w:ascii="Tahoma" w:hAnsi="Tahoma" w:cs="Tahoma"/>
          <w:color w:val="000000"/>
        </w:rPr>
      </w:pPr>
      <w:r w:rsidRPr="000570BD">
        <w:rPr>
          <w:rFonts w:ascii="Tahoma" w:hAnsi="Tahoma" w:cs="Tahoma"/>
          <w:color w:val="000000"/>
        </w:rPr>
        <w:t>God didn't just pick any day for this to happen.  Like everything God does, he has a specific time, purpose and reason for it and Pentecost was no exception.</w:t>
      </w:r>
    </w:p>
    <w:p w:rsidR="000570BD" w:rsidRPr="000570BD" w:rsidRDefault="000570BD" w:rsidP="000570BD">
      <w:pPr>
        <w:pStyle w:val="NormalWeb"/>
        <w:shd w:val="clear" w:color="auto" w:fill="FFFFFF"/>
        <w:ind w:left="360"/>
        <w:rPr>
          <w:rFonts w:ascii="Tahoma" w:hAnsi="Tahoma" w:cs="Tahoma"/>
          <w:color w:val="000000"/>
        </w:rPr>
      </w:pPr>
      <w:r w:rsidRPr="000570BD">
        <w:rPr>
          <w:rFonts w:ascii="Tahoma" w:hAnsi="Tahoma" w:cs="Tahoma"/>
          <w:color w:val="000000"/>
        </w:rPr>
        <w:t xml:space="preserve">Pentecost occurred 50 days after Easter Sunday or 50 days after Jesus rose from the dead.  Jesus had already gone back to Heaven so the disciples and new believers of Jesus were waiting to receive the Holy Spirit because that's what Jesus told them would happen.  Plus, since Jesus wasn't with them </w:t>
      </w:r>
      <w:r w:rsidR="00711D92" w:rsidRPr="000570BD">
        <w:rPr>
          <w:rFonts w:ascii="Tahoma" w:hAnsi="Tahoma" w:cs="Tahoma"/>
          <w:color w:val="000000"/>
        </w:rPr>
        <w:t>anymore</w:t>
      </w:r>
      <w:r w:rsidRPr="000570BD">
        <w:rPr>
          <w:rFonts w:ascii="Tahoma" w:hAnsi="Tahoma" w:cs="Tahoma"/>
          <w:color w:val="000000"/>
        </w:rPr>
        <w:t xml:space="preserve"> the Holy Spirit would help bring them closer to God.</w:t>
      </w:r>
    </w:p>
    <w:p w:rsidR="000570BD" w:rsidRPr="000570BD" w:rsidRDefault="000570BD" w:rsidP="000570BD">
      <w:pPr>
        <w:pStyle w:val="NormalWeb"/>
        <w:shd w:val="clear" w:color="auto" w:fill="FFFFFF"/>
        <w:ind w:left="360"/>
        <w:rPr>
          <w:rFonts w:ascii="Tahoma" w:hAnsi="Tahoma" w:cs="Tahoma"/>
          <w:color w:val="000000"/>
        </w:rPr>
      </w:pPr>
      <w:r w:rsidRPr="000570BD">
        <w:rPr>
          <w:rFonts w:ascii="Tahoma" w:hAnsi="Tahoma" w:cs="Tahoma"/>
          <w:color w:val="000000"/>
        </w:rPr>
        <w:t>Just before Jesus was taken up to heaven he told them that they would receive power when the Holy Spirit comes on them and they'd be his witnesses in the whole world</w:t>
      </w:r>
      <w:r w:rsidRPr="000570BD">
        <w:rPr>
          <w:rStyle w:val="apple-converted-space"/>
          <w:rFonts w:ascii="Tahoma" w:hAnsi="Tahoma" w:cs="Tahoma"/>
          <w:color w:val="000000"/>
        </w:rPr>
        <w:t> </w:t>
      </w:r>
      <w:r w:rsidRPr="000570BD">
        <w:rPr>
          <w:rFonts w:ascii="Tahoma" w:hAnsi="Tahoma" w:cs="Tahoma"/>
          <w:b/>
          <w:bCs/>
          <w:color w:val="000000"/>
        </w:rPr>
        <w:t>(Acts 1:8)</w:t>
      </w:r>
      <w:r w:rsidRPr="000570BD">
        <w:rPr>
          <w:rFonts w:ascii="Tahoma" w:hAnsi="Tahoma" w:cs="Tahoma"/>
          <w:color w:val="000000"/>
        </w:rPr>
        <w:t xml:space="preserve">.  Even more, he told them much earlier that the </w:t>
      </w:r>
      <w:r w:rsidR="00711D92" w:rsidRPr="000570BD">
        <w:rPr>
          <w:rFonts w:ascii="Tahoma" w:hAnsi="Tahoma" w:cs="Tahoma"/>
          <w:color w:val="000000"/>
        </w:rPr>
        <w:t>counsellor</w:t>
      </w:r>
      <w:r w:rsidRPr="000570BD">
        <w:rPr>
          <w:rFonts w:ascii="Tahoma" w:hAnsi="Tahoma" w:cs="Tahoma"/>
          <w:color w:val="000000"/>
        </w:rPr>
        <w:t xml:space="preserve"> (or Holy Spirit) would be sent by the Father, that He would teach them all things and remind them of everything he said to them</w:t>
      </w:r>
      <w:r w:rsidRPr="000570BD">
        <w:rPr>
          <w:rStyle w:val="apple-converted-space"/>
          <w:rFonts w:ascii="Tahoma" w:hAnsi="Tahoma" w:cs="Tahoma"/>
          <w:color w:val="000000"/>
        </w:rPr>
        <w:t> </w:t>
      </w:r>
      <w:r w:rsidRPr="000570BD">
        <w:rPr>
          <w:rFonts w:ascii="Tahoma" w:hAnsi="Tahoma" w:cs="Tahoma"/>
          <w:b/>
          <w:bCs/>
          <w:color w:val="000000"/>
        </w:rPr>
        <w:t>(John14:26)</w:t>
      </w:r>
      <w:r w:rsidRPr="000570BD">
        <w:rPr>
          <w:rFonts w:ascii="Tahoma" w:hAnsi="Tahoma" w:cs="Tahoma"/>
          <w:color w:val="000000"/>
        </w:rPr>
        <w:t>.</w:t>
      </w:r>
    </w:p>
    <w:p w:rsidR="000570BD" w:rsidRPr="000570BD" w:rsidRDefault="000570BD" w:rsidP="000570BD">
      <w:pPr>
        <w:pStyle w:val="NormalWeb"/>
        <w:shd w:val="clear" w:color="auto" w:fill="FFFFFF"/>
        <w:ind w:left="360"/>
        <w:rPr>
          <w:rFonts w:ascii="Tahoma" w:hAnsi="Tahoma" w:cs="Tahoma"/>
          <w:color w:val="000000"/>
        </w:rPr>
      </w:pPr>
      <w:r w:rsidRPr="000570BD">
        <w:rPr>
          <w:rFonts w:ascii="Tahoma" w:hAnsi="Tahoma" w:cs="Tahoma"/>
          <w:color w:val="000000"/>
        </w:rPr>
        <w:t>So, the Holy Spirit is super helpful to us! He becomes a part of us when we become a Christian and understand that Jesus died and rose for us.  When we're ready to try to live a life pleasing to God the Holy Spirit becomes part of us so we have a part of God with us all the time.</w:t>
      </w:r>
    </w:p>
    <w:p w:rsidR="000570BD" w:rsidRPr="000570BD" w:rsidRDefault="000570BD" w:rsidP="000570BD">
      <w:pPr>
        <w:pStyle w:val="NormalWeb"/>
        <w:shd w:val="clear" w:color="auto" w:fill="FFFFFF"/>
        <w:ind w:left="360"/>
        <w:rPr>
          <w:rFonts w:ascii="Tahoma" w:hAnsi="Tahoma" w:cs="Tahoma"/>
          <w:color w:val="000000"/>
        </w:rPr>
      </w:pPr>
      <w:r w:rsidRPr="000570BD">
        <w:rPr>
          <w:rFonts w:ascii="Tahoma" w:hAnsi="Tahoma" w:cs="Tahoma"/>
          <w:color w:val="000000"/>
        </w:rPr>
        <w:t>The day of Pentecost was a bit different though.  People had already become Christians but the Holy Spirit wasn't a part of them yet.  This would be the first time everyone who was a Christian would receive the Holy Spirit.</w:t>
      </w:r>
    </w:p>
    <w:p w:rsidR="000570BD" w:rsidRPr="000570BD" w:rsidRDefault="000570BD" w:rsidP="000570BD">
      <w:pPr>
        <w:pStyle w:val="NormalWeb"/>
        <w:shd w:val="clear" w:color="auto" w:fill="FFFFFF"/>
        <w:ind w:left="360"/>
        <w:rPr>
          <w:rFonts w:ascii="Tahoma" w:hAnsi="Tahoma" w:cs="Tahoma"/>
          <w:color w:val="000000"/>
        </w:rPr>
      </w:pPr>
      <w:r w:rsidRPr="000570BD">
        <w:rPr>
          <w:rFonts w:ascii="Tahoma" w:hAnsi="Tahoma" w:cs="Tahoma"/>
          <w:color w:val="000000"/>
        </w:rPr>
        <w:t>Pentecost was a day to celebrate the end of the grain harvest.  It was like Thanksgiving is for us in Canada when the farmers have collected their crops and all the hard work is done.</w:t>
      </w:r>
    </w:p>
    <w:p w:rsidR="000570BD" w:rsidRPr="000570BD" w:rsidRDefault="000570BD" w:rsidP="000570BD">
      <w:pPr>
        <w:pStyle w:val="NormalWeb"/>
        <w:shd w:val="clear" w:color="auto" w:fill="FFFFFF"/>
        <w:ind w:left="360"/>
        <w:rPr>
          <w:rFonts w:ascii="Tahoma" w:hAnsi="Tahoma" w:cs="Tahoma"/>
          <w:color w:val="000000"/>
        </w:rPr>
      </w:pPr>
      <w:r w:rsidRPr="000570BD">
        <w:rPr>
          <w:rFonts w:ascii="Tahoma" w:hAnsi="Tahoma" w:cs="Tahoma"/>
          <w:color w:val="000000"/>
        </w:rPr>
        <w:t>The people would offer two loaves of bread they had made from their crops and two lambs were waved before the Lord as a thank offering.  This was their special way of thanking God for the weather and for helping them get a crop for that year.</w:t>
      </w:r>
    </w:p>
    <w:p w:rsidR="000570BD" w:rsidRPr="000570BD" w:rsidRDefault="000570BD" w:rsidP="000570BD">
      <w:pPr>
        <w:pStyle w:val="NormalWeb"/>
        <w:shd w:val="clear" w:color="auto" w:fill="FFFFFF"/>
        <w:ind w:left="360"/>
        <w:rPr>
          <w:rFonts w:ascii="Tahoma" w:hAnsi="Tahoma" w:cs="Tahoma"/>
          <w:color w:val="000000"/>
        </w:rPr>
      </w:pPr>
      <w:r w:rsidRPr="000570BD">
        <w:rPr>
          <w:rFonts w:ascii="Tahoma" w:hAnsi="Tahoma" w:cs="Tahoma"/>
          <w:color w:val="000000"/>
        </w:rPr>
        <w:t>The disciples and other Christians had come together to thank God and suddenly a sound like the blowing of a strong wind came from heaven and filled the whole house where they were sitting.  I have a feeling the windows weren't open either!</w:t>
      </w:r>
    </w:p>
    <w:p w:rsidR="000570BD" w:rsidRPr="000570BD" w:rsidRDefault="000570BD" w:rsidP="000570BD">
      <w:pPr>
        <w:pStyle w:val="NormalWeb"/>
        <w:shd w:val="clear" w:color="auto" w:fill="FFFFFF"/>
        <w:ind w:left="360"/>
        <w:rPr>
          <w:rFonts w:ascii="Tahoma" w:hAnsi="Tahoma" w:cs="Tahoma"/>
          <w:color w:val="000000"/>
        </w:rPr>
      </w:pPr>
      <w:r w:rsidRPr="000570BD">
        <w:rPr>
          <w:rFonts w:ascii="Tahoma" w:hAnsi="Tahoma" w:cs="Tahoma"/>
          <w:color w:val="000000"/>
        </w:rPr>
        <w:t>Next they saw tongues of fire that separated and came to rest of each of them.  I'm not sure if they could see the tongues of fire or if it's how the people could explain what they felt happening.  When the tongues of fire came they were filled with the Holy Spirit and began speaking in different languages.</w:t>
      </w:r>
    </w:p>
    <w:p w:rsidR="000570BD" w:rsidRPr="000570BD" w:rsidRDefault="000570BD" w:rsidP="000570BD">
      <w:pPr>
        <w:pStyle w:val="NormalWeb"/>
        <w:shd w:val="clear" w:color="auto" w:fill="FFFFFF"/>
        <w:ind w:left="360"/>
        <w:rPr>
          <w:rFonts w:ascii="Tahoma" w:hAnsi="Tahoma" w:cs="Tahoma"/>
          <w:color w:val="000000"/>
        </w:rPr>
      </w:pPr>
      <w:r w:rsidRPr="000570BD">
        <w:rPr>
          <w:rFonts w:ascii="Tahoma" w:hAnsi="Tahoma" w:cs="Tahoma"/>
          <w:color w:val="000000"/>
        </w:rPr>
        <w:t>They may have used the words tongues of fire to explain the way they were speaking and the fire was a way to describe the Holy Spirit.  Either way, they all got pretty excited and things got a bit noisy.</w:t>
      </w:r>
    </w:p>
    <w:p w:rsidR="000570BD" w:rsidRPr="000570BD" w:rsidRDefault="000570BD" w:rsidP="000570BD">
      <w:pPr>
        <w:pStyle w:val="NormalWeb"/>
        <w:shd w:val="clear" w:color="auto" w:fill="FFFFFF"/>
        <w:ind w:left="360"/>
        <w:rPr>
          <w:rFonts w:ascii="Tahoma" w:hAnsi="Tahoma" w:cs="Tahoma"/>
          <w:color w:val="000000"/>
        </w:rPr>
      </w:pPr>
      <w:r w:rsidRPr="000570BD">
        <w:rPr>
          <w:rFonts w:ascii="Tahoma" w:hAnsi="Tahoma" w:cs="Tahoma"/>
          <w:color w:val="000000"/>
        </w:rPr>
        <w:t xml:space="preserve">It says that there were people of many different nationalities staying in Jerusalem from all over and many of them speaking different languages.  These people ran over to see what all the </w:t>
      </w:r>
      <w:r w:rsidRPr="000570BD">
        <w:rPr>
          <w:rFonts w:ascii="Tahoma" w:hAnsi="Tahoma" w:cs="Tahoma"/>
          <w:color w:val="000000"/>
        </w:rPr>
        <w:lastRenderedPageBreak/>
        <w:t>noise was about and were surprised to hear their own languages spoken throughout this group.  The Bible even lists up to 16 different places people were from and could hear their language spoken!</w:t>
      </w:r>
    </w:p>
    <w:p w:rsidR="000570BD" w:rsidRPr="000570BD" w:rsidRDefault="000570BD" w:rsidP="000570BD">
      <w:pPr>
        <w:pStyle w:val="NormalWeb"/>
        <w:shd w:val="clear" w:color="auto" w:fill="FFFFFF"/>
        <w:ind w:left="360"/>
        <w:rPr>
          <w:rFonts w:ascii="Tahoma" w:hAnsi="Tahoma" w:cs="Tahoma"/>
          <w:color w:val="000000"/>
        </w:rPr>
      </w:pPr>
      <w:r w:rsidRPr="000570BD">
        <w:rPr>
          <w:rFonts w:ascii="Tahoma" w:hAnsi="Tahoma" w:cs="Tahoma"/>
          <w:color w:val="000000"/>
        </w:rPr>
        <w:t>Things must have sounded crazy!  Imagine all these people speaking many different languages at the same time and shouting out praises to God excited that something amazing from God had just happened to them.</w:t>
      </w:r>
    </w:p>
    <w:p w:rsidR="000570BD" w:rsidRPr="000570BD" w:rsidRDefault="000570BD" w:rsidP="000570BD">
      <w:pPr>
        <w:pStyle w:val="NormalWeb"/>
        <w:shd w:val="clear" w:color="auto" w:fill="FFFFFF"/>
        <w:ind w:left="360"/>
        <w:rPr>
          <w:rFonts w:ascii="Tahoma" w:hAnsi="Tahoma" w:cs="Tahoma"/>
          <w:color w:val="000000"/>
        </w:rPr>
      </w:pPr>
      <w:r w:rsidRPr="000570BD">
        <w:rPr>
          <w:rFonts w:ascii="Tahoma" w:hAnsi="Tahoma" w:cs="Tahoma"/>
          <w:noProof/>
          <w:color w:val="000000"/>
        </w:rPr>
        <w:drawing>
          <wp:inline distT="0" distB="0" distL="0" distR="0">
            <wp:extent cx="2857500" cy="3600450"/>
            <wp:effectExtent l="0" t="0" r="0" b="0"/>
            <wp:docPr id="3" name="Picture 3" descr="Pentecost children's version Bible s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entecost children's version Bible story"/>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7500" cy="3600450"/>
                    </a:xfrm>
                    <a:prstGeom prst="rect">
                      <a:avLst/>
                    </a:prstGeom>
                    <a:noFill/>
                    <a:ln>
                      <a:noFill/>
                    </a:ln>
                  </pic:spPr>
                </pic:pic>
              </a:graphicData>
            </a:graphic>
          </wp:inline>
        </w:drawing>
      </w:r>
      <w:r w:rsidRPr="000570BD">
        <w:rPr>
          <w:rFonts w:ascii="Tahoma" w:hAnsi="Tahoma" w:cs="Tahoma"/>
          <w:color w:val="000000"/>
        </w:rPr>
        <w:t>It was no surprise that the crowd that had gathered to check out what was happening thought that there wasn't something special happening, after all they weren't there when the Holy Spirit came to them.  So some of the crowd started making fun of them and started to think that they had too much wine and it was making them act funny.</w:t>
      </w:r>
    </w:p>
    <w:p w:rsidR="000570BD" w:rsidRPr="000570BD" w:rsidRDefault="000570BD" w:rsidP="000570BD">
      <w:pPr>
        <w:pStyle w:val="NormalWeb"/>
        <w:shd w:val="clear" w:color="auto" w:fill="FFFFFF"/>
        <w:ind w:left="360"/>
        <w:rPr>
          <w:rFonts w:ascii="Tahoma" w:hAnsi="Tahoma" w:cs="Tahoma"/>
          <w:color w:val="000000"/>
        </w:rPr>
      </w:pPr>
      <w:r w:rsidRPr="000570BD">
        <w:rPr>
          <w:rFonts w:ascii="Tahoma" w:hAnsi="Tahoma" w:cs="Tahoma"/>
          <w:color w:val="000000"/>
        </w:rPr>
        <w:t xml:space="preserve">When Peter started to hear these </w:t>
      </w:r>
      <w:r w:rsidR="00711D92" w:rsidRPr="000570BD">
        <w:rPr>
          <w:rFonts w:ascii="Tahoma" w:hAnsi="Tahoma" w:cs="Tahoma"/>
          <w:color w:val="000000"/>
        </w:rPr>
        <w:t>rumours</w:t>
      </w:r>
      <w:r w:rsidRPr="000570BD">
        <w:rPr>
          <w:rFonts w:ascii="Tahoma" w:hAnsi="Tahoma" w:cs="Tahoma"/>
          <w:color w:val="000000"/>
        </w:rPr>
        <w:t xml:space="preserve"> he raised his voice and talked to the crowd.  He explained that they weren't drinking wine because it was only nine in the morning (people usually drink orange juice or coffee that early in the morning).  Plus, the people celebrating Pentecost didn't eat or drink till at least ten in the morning.</w:t>
      </w:r>
    </w:p>
    <w:p w:rsidR="000570BD" w:rsidRPr="000570BD" w:rsidRDefault="000570BD" w:rsidP="000570BD">
      <w:pPr>
        <w:pStyle w:val="NormalWeb"/>
        <w:shd w:val="clear" w:color="auto" w:fill="FFFFFF"/>
        <w:ind w:left="360"/>
        <w:rPr>
          <w:rFonts w:ascii="Tahoma" w:hAnsi="Tahoma" w:cs="Tahoma"/>
          <w:color w:val="000000"/>
        </w:rPr>
      </w:pPr>
      <w:r w:rsidRPr="000570BD">
        <w:rPr>
          <w:rFonts w:ascii="Tahoma" w:hAnsi="Tahoma" w:cs="Tahoma"/>
          <w:color w:val="000000"/>
        </w:rPr>
        <w:t xml:space="preserve">He explained that Joel, a messenger of God's word said that this very thing would happen a long time ago.  God usually would tell a prophet when something important was going to happen way before it actually happened.  Just like the Bible told us a </w:t>
      </w:r>
      <w:r w:rsidR="00711D92" w:rsidRPr="000570BD">
        <w:rPr>
          <w:rFonts w:ascii="Tahoma" w:hAnsi="Tahoma" w:cs="Tahoma"/>
          <w:color w:val="000000"/>
        </w:rPr>
        <w:t>Saviour</w:t>
      </w:r>
      <w:r w:rsidRPr="000570BD">
        <w:rPr>
          <w:rFonts w:ascii="Tahoma" w:hAnsi="Tahoma" w:cs="Tahoma"/>
          <w:color w:val="000000"/>
        </w:rPr>
        <w:t xml:space="preserve"> (Jesus) was going to come and save us long before Jesus was even born. </w:t>
      </w:r>
    </w:p>
    <w:p w:rsidR="000570BD" w:rsidRPr="000570BD" w:rsidRDefault="000570BD" w:rsidP="000570BD">
      <w:pPr>
        <w:pStyle w:val="NormalWeb"/>
        <w:shd w:val="clear" w:color="auto" w:fill="FFFFFF"/>
        <w:ind w:left="360"/>
        <w:rPr>
          <w:rFonts w:ascii="Tahoma" w:hAnsi="Tahoma" w:cs="Tahoma"/>
          <w:color w:val="000000"/>
        </w:rPr>
      </w:pPr>
      <w:r w:rsidRPr="000570BD">
        <w:rPr>
          <w:rFonts w:ascii="Tahoma" w:hAnsi="Tahoma" w:cs="Tahoma"/>
          <w:color w:val="000000"/>
        </w:rPr>
        <w:t>Peter continued and explained how God brought Jesus to them and that they had crucified him.  The crowd understood and felt responsible for doing this and they wanted to know what they could do now.</w:t>
      </w:r>
    </w:p>
    <w:p w:rsidR="000570BD" w:rsidRPr="000570BD" w:rsidRDefault="000570BD" w:rsidP="000570BD">
      <w:pPr>
        <w:pStyle w:val="NormalWeb"/>
        <w:shd w:val="clear" w:color="auto" w:fill="FFFFFF"/>
        <w:ind w:left="360"/>
        <w:rPr>
          <w:rFonts w:ascii="Tahoma" w:hAnsi="Tahoma" w:cs="Tahoma"/>
          <w:color w:val="000000"/>
        </w:rPr>
      </w:pPr>
      <w:r w:rsidRPr="000570BD">
        <w:rPr>
          <w:rFonts w:ascii="Tahoma" w:hAnsi="Tahoma" w:cs="Tahoma"/>
          <w:color w:val="000000"/>
        </w:rPr>
        <w:t>Peter explained that they should repent (say they're sorry and stop doing bad things) and be baptized so that others would know that they believed in God and were trying to change.  Now, because of Jesus death and his resurrection people could be forgiven and receive the Holy Spirit from now on. </w:t>
      </w:r>
    </w:p>
    <w:p w:rsidR="000570BD" w:rsidRPr="000570BD" w:rsidRDefault="000570BD" w:rsidP="000570BD">
      <w:pPr>
        <w:pStyle w:val="NormalWeb"/>
        <w:shd w:val="clear" w:color="auto" w:fill="FFFFFF"/>
        <w:ind w:left="360"/>
        <w:rPr>
          <w:rFonts w:ascii="Tahoma" w:hAnsi="Tahoma" w:cs="Tahoma"/>
          <w:color w:val="000000"/>
        </w:rPr>
      </w:pPr>
      <w:r w:rsidRPr="000570BD">
        <w:rPr>
          <w:rFonts w:ascii="Tahoma" w:hAnsi="Tahoma" w:cs="Tahoma"/>
          <w:color w:val="000000"/>
        </w:rPr>
        <w:lastRenderedPageBreak/>
        <w:t>That means we receive the Holy Spirit when we accept Christ or become Christians.  The word Christian actually means Christ in us.  The special thing about having the Holy Spirit is that God never leaves us so we can talk to him or ask for help anytime.</w:t>
      </w:r>
    </w:p>
    <w:p w:rsidR="000570BD" w:rsidRPr="000570BD" w:rsidRDefault="000570BD" w:rsidP="000570BD">
      <w:pPr>
        <w:pStyle w:val="NormalWeb"/>
        <w:shd w:val="clear" w:color="auto" w:fill="FFFFFF"/>
        <w:ind w:left="360"/>
        <w:rPr>
          <w:rFonts w:ascii="Tahoma" w:hAnsi="Tahoma" w:cs="Tahoma"/>
          <w:color w:val="000000"/>
        </w:rPr>
      </w:pPr>
      <w:r w:rsidRPr="000570BD">
        <w:rPr>
          <w:rFonts w:ascii="Tahoma" w:hAnsi="Tahoma" w:cs="Tahoma"/>
          <w:color w:val="000000"/>
        </w:rPr>
        <w:t>The Holy Spirit actually helps us in many ways, he comforts, teaches, helps us grow in our relationship with God and gives us strength to get rid of the bad habits in our lives.  He also gives us power and helps us know when we've done something wrong.  Of course, we need to want to grow, learn and change to be more like God for the Holy Spirit to really work with us.</w:t>
      </w:r>
    </w:p>
    <w:p w:rsidR="000570BD" w:rsidRPr="000570BD" w:rsidRDefault="000570BD" w:rsidP="000570BD">
      <w:pPr>
        <w:pStyle w:val="NormalWeb"/>
        <w:shd w:val="clear" w:color="auto" w:fill="FFFFFF"/>
        <w:ind w:left="360"/>
        <w:rPr>
          <w:rFonts w:ascii="Tahoma" w:hAnsi="Tahoma" w:cs="Tahoma"/>
          <w:color w:val="000000"/>
        </w:rPr>
      </w:pPr>
      <w:r w:rsidRPr="000570BD">
        <w:rPr>
          <w:rFonts w:ascii="Tahoma" w:hAnsi="Tahoma" w:cs="Tahoma"/>
          <w:color w:val="000000"/>
        </w:rPr>
        <w:t>So Pentecost was super special for the disciples and special for us even now because that was the start of us receiving the Holy Spirit and being able to ask for forgiveness.</w:t>
      </w:r>
    </w:p>
    <w:p w:rsidR="007F6E23" w:rsidRPr="000570BD" w:rsidRDefault="000570BD" w:rsidP="009D1E68">
      <w:pPr>
        <w:pStyle w:val="ListParagraph"/>
        <w:numPr>
          <w:ilvl w:val="0"/>
          <w:numId w:val="3"/>
        </w:numPr>
        <w:rPr>
          <w:rFonts w:ascii="Tahoma" w:hAnsi="Tahoma" w:cs="Tahoma"/>
          <w:sz w:val="24"/>
          <w:szCs w:val="24"/>
        </w:rPr>
      </w:pPr>
      <w:r w:rsidRPr="000570BD">
        <w:rPr>
          <w:rFonts w:ascii="Tahoma" w:hAnsi="Tahoma" w:cs="Tahoma"/>
          <w:sz w:val="24"/>
          <w:szCs w:val="24"/>
        </w:rPr>
        <w:t>Celebrating Confirmation</w:t>
      </w:r>
    </w:p>
    <w:p w:rsidR="00651E28" w:rsidRPr="007F6E23" w:rsidRDefault="00651E28" w:rsidP="00651E28">
      <w:pPr>
        <w:rPr>
          <w:rFonts w:ascii="Tahoma" w:hAnsi="Tahoma" w:cs="Tahoma"/>
          <w:sz w:val="24"/>
          <w:szCs w:val="24"/>
          <w:u w:val="single"/>
        </w:rPr>
      </w:pPr>
      <w:r w:rsidRPr="007F6E23">
        <w:rPr>
          <w:rFonts w:ascii="Tahoma" w:hAnsi="Tahoma" w:cs="Tahoma"/>
          <w:sz w:val="24"/>
          <w:szCs w:val="24"/>
          <w:u w:val="single"/>
        </w:rPr>
        <w:t>What actually happens at a Confirmation ceremony?</w:t>
      </w:r>
    </w:p>
    <w:p w:rsidR="00651E28" w:rsidRPr="00651E28" w:rsidRDefault="00651E28" w:rsidP="00651E28">
      <w:pPr>
        <w:rPr>
          <w:rFonts w:ascii="Tahoma" w:hAnsi="Tahoma" w:cs="Tahoma"/>
          <w:sz w:val="24"/>
          <w:szCs w:val="24"/>
        </w:rPr>
      </w:pPr>
      <w:r w:rsidRPr="00651E28">
        <w:rPr>
          <w:rFonts w:ascii="Tahoma" w:hAnsi="Tahoma" w:cs="Tahoma"/>
          <w:sz w:val="24"/>
          <w:szCs w:val="24"/>
        </w:rPr>
        <w:t>The actions of the sacrament of Confirmation are two-fold. Firstly the bishop extends his hands over the heads of those to be confirmed and calls the Holy Spirit upon them. Then the candidates come before the bishop who anoints each one’s forehead with Chrism (which is consecrated, perfumed olive oil) and pronounces the words: ‘Be sealed with the gift of the Holy Spirit’.</w:t>
      </w:r>
      <w:r w:rsidRPr="00651E28">
        <w:rPr>
          <w:rFonts w:ascii="Tahoma" w:hAnsi="Tahoma" w:cs="Tahoma"/>
          <w:sz w:val="24"/>
          <w:szCs w:val="24"/>
        </w:rPr>
        <w:br/>
        <w:t>It is usually administered by the local bishop or his delegate, except during the Rite of Christian Initiation of adults when the priest who baptises the candidates, confirms them immediately afterwards. At other times, Confirmation is usually celebrated in the context of the Mass. It is preceded by the Liturgy of the Word and Renewal of Baptismal Promises (to show the relationship with Baptism) and leads into the Liturgy of the Eucharist (which shows how the Eucharist brings to completion the sacraments of initiation).</w:t>
      </w:r>
    </w:p>
    <w:p w:rsidR="00651E28" w:rsidRPr="00651E28" w:rsidRDefault="00651E28" w:rsidP="00651E28">
      <w:pPr>
        <w:rPr>
          <w:rFonts w:ascii="Tahoma" w:hAnsi="Tahoma" w:cs="Tahoma"/>
          <w:sz w:val="24"/>
          <w:szCs w:val="24"/>
        </w:rPr>
      </w:pPr>
      <w:r w:rsidRPr="00651E28">
        <w:rPr>
          <w:rFonts w:ascii="Tahoma" w:hAnsi="Tahoma" w:cs="Tahoma"/>
          <w:sz w:val="24"/>
          <w:szCs w:val="24"/>
        </w:rPr>
        <w:t>Why a bishop and not the parish priest who might know the candidates better?</w:t>
      </w:r>
    </w:p>
    <w:p w:rsidR="00651E28" w:rsidRDefault="00651E28" w:rsidP="00651E28">
      <w:pPr>
        <w:rPr>
          <w:rFonts w:ascii="Tahoma" w:hAnsi="Tahoma" w:cs="Tahoma"/>
          <w:sz w:val="24"/>
          <w:szCs w:val="24"/>
        </w:rPr>
      </w:pPr>
      <w:r w:rsidRPr="00651E28">
        <w:rPr>
          <w:rFonts w:ascii="Tahoma" w:hAnsi="Tahoma" w:cs="Tahoma"/>
          <w:sz w:val="24"/>
          <w:szCs w:val="24"/>
        </w:rPr>
        <w:t>The bishop represents the wider church in which the confirmed Catholic takes his or her place. Every Catholic belongs not only to the local Church (the parish) but  to the worldwide Church and beyond that to the </w:t>
      </w:r>
      <w:hyperlink r:id="rId24" w:tgtFrame="_blank" w:history="1">
        <w:r w:rsidRPr="00651E28">
          <w:rPr>
            <w:rStyle w:val="Hyperlink"/>
            <w:rFonts w:ascii="Tahoma" w:hAnsi="Tahoma" w:cs="Tahoma"/>
            <w:sz w:val="24"/>
            <w:szCs w:val="24"/>
          </w:rPr>
          <w:t>Communion of Saints</w:t>
        </w:r>
      </w:hyperlink>
      <w:r w:rsidRPr="00651E28">
        <w:rPr>
          <w:rFonts w:ascii="Tahoma" w:hAnsi="Tahoma" w:cs="Tahoma"/>
          <w:sz w:val="24"/>
          <w:szCs w:val="24"/>
        </w:rPr>
        <w:t> living and dead.</w:t>
      </w:r>
    </w:p>
    <w:p w:rsidR="007F6E23" w:rsidRDefault="007F6E23" w:rsidP="00651E28">
      <w:pPr>
        <w:rPr>
          <w:rFonts w:ascii="Tahoma" w:hAnsi="Tahoma" w:cs="Tahoma"/>
          <w:sz w:val="24"/>
          <w:szCs w:val="24"/>
        </w:rPr>
      </w:pPr>
    </w:p>
    <w:p w:rsidR="007F6E23" w:rsidRDefault="000570BD" w:rsidP="000570BD">
      <w:pPr>
        <w:pStyle w:val="ListParagraph"/>
        <w:numPr>
          <w:ilvl w:val="0"/>
          <w:numId w:val="3"/>
        </w:numPr>
        <w:rPr>
          <w:rFonts w:ascii="Tahoma" w:hAnsi="Tahoma" w:cs="Tahoma"/>
          <w:sz w:val="24"/>
          <w:szCs w:val="24"/>
        </w:rPr>
      </w:pPr>
      <w:r>
        <w:rPr>
          <w:rFonts w:ascii="Tahoma" w:hAnsi="Tahoma" w:cs="Tahoma"/>
          <w:sz w:val="24"/>
          <w:szCs w:val="24"/>
        </w:rPr>
        <w:t>Being a follower of Jesus</w:t>
      </w:r>
    </w:p>
    <w:p w:rsidR="000570BD" w:rsidRPr="0035451E" w:rsidRDefault="000570BD" w:rsidP="000570BD">
      <w:pPr>
        <w:pStyle w:val="Heading3"/>
        <w:shd w:val="clear" w:color="auto" w:fill="FFFFFF"/>
        <w:spacing w:before="0" w:after="150"/>
        <w:rPr>
          <w:rFonts w:ascii="Tahoma" w:hAnsi="Tahoma" w:cs="Tahoma"/>
          <w:b/>
          <w:color w:val="auto"/>
        </w:rPr>
      </w:pPr>
      <w:r w:rsidRPr="0035451E">
        <w:rPr>
          <w:rStyle w:val="s1"/>
          <w:rFonts w:ascii="Tahoma" w:hAnsi="Tahoma" w:cs="Tahoma"/>
          <w:b/>
          <w:color w:val="auto"/>
        </w:rPr>
        <w:t>Loving</w:t>
      </w:r>
    </w:p>
    <w:p w:rsidR="000570BD" w:rsidRPr="000570BD" w:rsidRDefault="000570BD" w:rsidP="000570BD">
      <w:pPr>
        <w:pStyle w:val="p5"/>
        <w:shd w:val="clear" w:color="auto" w:fill="FFFFFF"/>
        <w:spacing w:before="0" w:beforeAutospacing="0" w:after="375" w:afterAutospacing="0"/>
        <w:rPr>
          <w:rFonts w:ascii="Tahoma" w:hAnsi="Tahoma" w:cs="Tahoma"/>
        </w:rPr>
      </w:pPr>
      <w:r w:rsidRPr="000570BD">
        <w:rPr>
          <w:rStyle w:val="s1"/>
          <w:rFonts w:ascii="Tahoma" w:hAnsi="Tahoma" w:cs="Tahoma"/>
          <w:i/>
          <w:iCs/>
        </w:rPr>
        <w:t>Anyone who does not love does not know God, because God is love. -1 John 4:18</w:t>
      </w:r>
    </w:p>
    <w:p w:rsidR="000570BD" w:rsidRPr="000570BD" w:rsidRDefault="000570BD" w:rsidP="000570BD">
      <w:pPr>
        <w:pStyle w:val="p1"/>
        <w:shd w:val="clear" w:color="auto" w:fill="FFFFFF"/>
        <w:spacing w:before="0" w:beforeAutospacing="0" w:after="375" w:afterAutospacing="0"/>
        <w:rPr>
          <w:rFonts w:ascii="Tahoma" w:hAnsi="Tahoma" w:cs="Tahoma"/>
        </w:rPr>
      </w:pPr>
      <w:r w:rsidRPr="000570BD">
        <w:rPr>
          <w:rStyle w:val="s1"/>
          <w:rFonts w:ascii="Tahoma" w:hAnsi="Tahoma" w:cs="Tahoma"/>
        </w:rPr>
        <w:t>Jesus loved people. All people.</w:t>
      </w:r>
      <w:r w:rsidRPr="000570BD">
        <w:rPr>
          <w:rStyle w:val="apple-converted-space"/>
          <w:rFonts w:ascii="Tahoma" w:hAnsi="Tahoma" w:cs="Tahoma"/>
        </w:rPr>
        <w:t> </w:t>
      </w:r>
      <w:r w:rsidRPr="000570BD">
        <w:rPr>
          <w:rStyle w:val="Strong"/>
          <w:rFonts w:ascii="Tahoma" w:hAnsi="Tahoma" w:cs="Tahoma"/>
        </w:rPr>
        <w:t>He loved like no one ever has because He is God and God is love.</w:t>
      </w:r>
      <w:r w:rsidRPr="000570BD">
        <w:rPr>
          <w:rStyle w:val="s1"/>
          <w:rFonts w:ascii="Tahoma" w:hAnsi="Tahoma" w:cs="Tahoma"/>
        </w:rPr>
        <w:t> When we look at the two most important commandments given to us by God, they come down to love. Love God. Love people.</w:t>
      </w:r>
      <w:r w:rsidRPr="000570BD">
        <w:rPr>
          <w:rStyle w:val="apple-converted-space"/>
          <w:rFonts w:ascii="Tahoma" w:hAnsi="Tahoma" w:cs="Tahoma"/>
        </w:rPr>
        <w:t> </w:t>
      </w:r>
      <w:r w:rsidRPr="000570BD">
        <w:rPr>
          <w:rStyle w:val="Strong"/>
          <w:rFonts w:ascii="Tahoma" w:hAnsi="Tahoma" w:cs="Tahoma"/>
        </w:rPr>
        <w:t>A Jesus follower is loving.</w:t>
      </w:r>
    </w:p>
    <w:p w:rsidR="000570BD" w:rsidRPr="000570BD" w:rsidRDefault="000570BD" w:rsidP="000570BD">
      <w:pPr>
        <w:pStyle w:val="p1"/>
        <w:shd w:val="clear" w:color="auto" w:fill="FFFFFF"/>
        <w:spacing w:before="0" w:beforeAutospacing="0" w:after="375" w:afterAutospacing="0"/>
        <w:rPr>
          <w:rFonts w:ascii="Tahoma" w:hAnsi="Tahoma" w:cs="Tahoma"/>
        </w:rPr>
      </w:pPr>
      <w:r w:rsidRPr="000570BD">
        <w:rPr>
          <w:rStyle w:val="s1"/>
          <w:rFonts w:ascii="Tahoma" w:hAnsi="Tahoma" w:cs="Tahoma"/>
          <w:i/>
          <w:iCs/>
        </w:rPr>
        <w:t xml:space="preserve">“Teacher, which is the great commandment in the Law?”And he said to him, “You shall love the Lord your God with all your heart and with all your soul and with all your mind.This is the great and first </w:t>
      </w:r>
      <w:r w:rsidR="00711D92" w:rsidRPr="000570BD">
        <w:rPr>
          <w:rStyle w:val="s1"/>
          <w:rFonts w:ascii="Tahoma" w:hAnsi="Tahoma" w:cs="Tahoma"/>
          <w:i/>
          <w:iCs/>
        </w:rPr>
        <w:t>commandment. And</w:t>
      </w:r>
      <w:r w:rsidRPr="000570BD">
        <w:rPr>
          <w:rStyle w:val="s1"/>
          <w:rFonts w:ascii="Tahoma" w:hAnsi="Tahoma" w:cs="Tahoma"/>
          <w:i/>
          <w:iCs/>
        </w:rPr>
        <w:t xml:space="preserve"> a second is like it: You shall love your </w:t>
      </w:r>
      <w:r w:rsidR="00711D92" w:rsidRPr="000570BD">
        <w:rPr>
          <w:rStyle w:val="s1"/>
          <w:rFonts w:ascii="Tahoma" w:hAnsi="Tahoma" w:cs="Tahoma"/>
          <w:i/>
          <w:iCs/>
        </w:rPr>
        <w:t>neighbour</w:t>
      </w:r>
      <w:r w:rsidRPr="000570BD">
        <w:rPr>
          <w:rStyle w:val="s1"/>
          <w:rFonts w:ascii="Tahoma" w:hAnsi="Tahoma" w:cs="Tahoma"/>
          <w:i/>
          <w:iCs/>
        </w:rPr>
        <w:t xml:space="preserve"> as yourself.” -Matthew 22:36-38</w:t>
      </w:r>
    </w:p>
    <w:p w:rsidR="000570BD" w:rsidRPr="0035451E" w:rsidRDefault="000570BD" w:rsidP="000570BD">
      <w:pPr>
        <w:pStyle w:val="Heading3"/>
        <w:shd w:val="clear" w:color="auto" w:fill="FFFFFF"/>
        <w:spacing w:before="0" w:after="150"/>
        <w:rPr>
          <w:rFonts w:ascii="Tahoma" w:hAnsi="Tahoma" w:cs="Tahoma"/>
          <w:b/>
          <w:color w:val="auto"/>
        </w:rPr>
      </w:pPr>
      <w:r w:rsidRPr="0035451E">
        <w:rPr>
          <w:rStyle w:val="s1"/>
          <w:rFonts w:ascii="Tahoma" w:hAnsi="Tahoma" w:cs="Tahoma"/>
          <w:b/>
          <w:color w:val="auto"/>
        </w:rPr>
        <w:lastRenderedPageBreak/>
        <w:t>Brave</w:t>
      </w:r>
    </w:p>
    <w:p w:rsidR="000570BD" w:rsidRPr="000570BD" w:rsidRDefault="000570BD" w:rsidP="000570BD">
      <w:pPr>
        <w:pStyle w:val="p3"/>
        <w:shd w:val="clear" w:color="auto" w:fill="FFFFFF"/>
        <w:spacing w:before="0" w:beforeAutospacing="0" w:after="375" w:afterAutospacing="0"/>
        <w:rPr>
          <w:rFonts w:ascii="Tahoma" w:hAnsi="Tahoma" w:cs="Tahoma"/>
        </w:rPr>
      </w:pPr>
      <w:r w:rsidRPr="000570BD">
        <w:rPr>
          <w:rStyle w:val="s1"/>
          <w:rFonts w:ascii="Tahoma" w:hAnsi="Tahoma" w:cs="Tahoma"/>
          <w:i/>
          <w:iCs/>
        </w:rPr>
        <w:t>Have I not commanded you? Be strong and courageous. Do not be frightened, and do not be dismayed, for the Lord your God is with you wherever you go. -Joshua 1:9</w:t>
      </w:r>
    </w:p>
    <w:p w:rsidR="000570BD" w:rsidRPr="000570BD" w:rsidRDefault="000570BD" w:rsidP="000570BD">
      <w:pPr>
        <w:pStyle w:val="p1"/>
        <w:shd w:val="clear" w:color="auto" w:fill="FFFFFF"/>
        <w:spacing w:before="0" w:beforeAutospacing="0" w:after="375" w:afterAutospacing="0"/>
        <w:rPr>
          <w:rFonts w:ascii="Tahoma" w:hAnsi="Tahoma" w:cs="Tahoma"/>
        </w:rPr>
      </w:pPr>
      <w:r w:rsidRPr="000570BD">
        <w:rPr>
          <w:rStyle w:val="s1"/>
          <w:rFonts w:ascii="Tahoma" w:hAnsi="Tahoma" w:cs="Tahoma"/>
        </w:rPr>
        <w:t>We’ve already talked about the negative view much of the world has of Christians. Living and loving boldly in the name of Jesus takes courage. One day it might look like standing up for a classmate who is getting picked on at recess. Another day it may mean stepping out of your comfort zone to share a bible verse with someone who needs encouragement.</w:t>
      </w:r>
      <w:r w:rsidRPr="000570BD">
        <w:rPr>
          <w:rStyle w:val="apple-converted-space"/>
          <w:rFonts w:ascii="Tahoma" w:hAnsi="Tahoma" w:cs="Tahoma"/>
        </w:rPr>
        <w:t> </w:t>
      </w:r>
      <w:r w:rsidRPr="000570BD">
        <w:rPr>
          <w:rStyle w:val="Strong"/>
          <w:rFonts w:ascii="Tahoma" w:hAnsi="Tahoma" w:cs="Tahoma"/>
        </w:rPr>
        <w:t>We’re not scaling physical mountains, but sharing the love of Jesus in a hostile world most definitely requires bravery. And Jesus is the one who makes us brave!</w:t>
      </w:r>
    </w:p>
    <w:p w:rsidR="000570BD" w:rsidRPr="000570BD" w:rsidRDefault="000570BD" w:rsidP="000570BD">
      <w:pPr>
        <w:pStyle w:val="p1"/>
        <w:shd w:val="clear" w:color="auto" w:fill="FFFFFF"/>
        <w:spacing w:before="0" w:beforeAutospacing="0" w:after="375" w:afterAutospacing="0"/>
        <w:rPr>
          <w:rFonts w:ascii="Tahoma" w:hAnsi="Tahoma" w:cs="Tahoma"/>
        </w:rPr>
      </w:pPr>
      <w:r w:rsidRPr="000570BD">
        <w:rPr>
          <w:rStyle w:val="s1"/>
          <w:rFonts w:ascii="Tahoma" w:hAnsi="Tahoma" w:cs="Tahoma"/>
          <w:i/>
          <w:iCs/>
        </w:rPr>
        <w:t xml:space="preserve">In your hearts </w:t>
      </w:r>
      <w:r w:rsidR="00711D92" w:rsidRPr="000570BD">
        <w:rPr>
          <w:rStyle w:val="s1"/>
          <w:rFonts w:ascii="Tahoma" w:hAnsi="Tahoma" w:cs="Tahoma"/>
          <w:i/>
          <w:iCs/>
        </w:rPr>
        <w:t>honour</w:t>
      </w:r>
      <w:r w:rsidRPr="000570BD">
        <w:rPr>
          <w:rStyle w:val="s1"/>
          <w:rFonts w:ascii="Tahoma" w:hAnsi="Tahoma" w:cs="Tahoma"/>
          <w:i/>
          <w:iCs/>
        </w:rPr>
        <w:t xml:space="preserve"> Christ the Lord as holy, always being prepared to make a </w:t>
      </w:r>
      <w:r w:rsidR="00711D92" w:rsidRPr="000570BD">
        <w:rPr>
          <w:rStyle w:val="s1"/>
          <w:rFonts w:ascii="Tahoma" w:hAnsi="Tahoma" w:cs="Tahoma"/>
          <w:i/>
          <w:iCs/>
        </w:rPr>
        <w:t>defence</w:t>
      </w:r>
      <w:r w:rsidRPr="000570BD">
        <w:rPr>
          <w:rStyle w:val="s1"/>
          <w:rFonts w:ascii="Tahoma" w:hAnsi="Tahoma" w:cs="Tahoma"/>
          <w:i/>
          <w:iCs/>
        </w:rPr>
        <w:t xml:space="preserve"> to anyone who asks you for a reason for the hope that is in you; yet do it with gentleness and respect… -1 Peter 3:15</w:t>
      </w:r>
    </w:p>
    <w:p w:rsidR="000570BD" w:rsidRPr="0035451E" w:rsidRDefault="000570BD" w:rsidP="000570BD">
      <w:pPr>
        <w:pStyle w:val="Heading3"/>
        <w:shd w:val="clear" w:color="auto" w:fill="FFFFFF"/>
        <w:spacing w:before="0" w:after="150"/>
        <w:rPr>
          <w:rFonts w:ascii="Tahoma" w:hAnsi="Tahoma" w:cs="Tahoma"/>
          <w:b/>
          <w:color w:val="auto"/>
        </w:rPr>
      </w:pPr>
      <w:r w:rsidRPr="0035451E">
        <w:rPr>
          <w:rStyle w:val="s1"/>
          <w:rFonts w:ascii="Tahoma" w:hAnsi="Tahoma" w:cs="Tahoma"/>
          <w:b/>
          <w:color w:val="auto"/>
        </w:rPr>
        <w:t>Humble</w:t>
      </w:r>
    </w:p>
    <w:p w:rsidR="000570BD" w:rsidRPr="000570BD" w:rsidRDefault="000570BD" w:rsidP="000570BD">
      <w:pPr>
        <w:pStyle w:val="p1"/>
        <w:shd w:val="clear" w:color="auto" w:fill="FFFFFF"/>
        <w:spacing w:before="0" w:beforeAutospacing="0" w:after="375" w:afterAutospacing="0"/>
        <w:rPr>
          <w:rFonts w:ascii="Tahoma" w:hAnsi="Tahoma" w:cs="Tahoma"/>
        </w:rPr>
      </w:pPr>
      <w:r w:rsidRPr="000570BD">
        <w:rPr>
          <w:rStyle w:val="s1"/>
          <w:rFonts w:ascii="Tahoma" w:hAnsi="Tahoma" w:cs="Tahoma"/>
          <w:i/>
          <w:iCs/>
        </w:rPr>
        <w:t>Have this mind among yourselves, which is yours in Christ Jesus, who, though he was in the form of God, did not count equality with God a thing to be grasped, but emptied himself, by taking the form of a servant, being born in the likeness of men. And being found in human form, he humbled himself by becoming obedient to the point of death, even death on a cross. -Philippians 2:5-8</w:t>
      </w:r>
    </w:p>
    <w:p w:rsidR="000570BD" w:rsidRPr="000570BD" w:rsidRDefault="000570BD" w:rsidP="000570BD">
      <w:pPr>
        <w:pStyle w:val="p1"/>
        <w:shd w:val="clear" w:color="auto" w:fill="FFFFFF"/>
        <w:spacing w:before="0" w:beforeAutospacing="0" w:after="375" w:afterAutospacing="0"/>
        <w:rPr>
          <w:rFonts w:ascii="Tahoma" w:hAnsi="Tahoma" w:cs="Tahoma"/>
        </w:rPr>
      </w:pPr>
      <w:r w:rsidRPr="000570BD">
        <w:rPr>
          <w:rStyle w:val="s1"/>
          <w:rFonts w:ascii="Tahoma" w:hAnsi="Tahoma" w:cs="Tahoma"/>
        </w:rPr>
        <w:t>Jesus was the only perfect person to ever walk this earth, yet He was humble, even to the point of death. We live in a world where pride matters and we don’t want our pride hurt.</w:t>
      </w:r>
      <w:r w:rsidRPr="000570BD">
        <w:rPr>
          <w:rStyle w:val="apple-converted-space"/>
          <w:rFonts w:ascii="Tahoma" w:hAnsi="Tahoma" w:cs="Tahoma"/>
        </w:rPr>
        <w:t> </w:t>
      </w:r>
      <w:r w:rsidRPr="000570BD">
        <w:rPr>
          <w:rStyle w:val="Strong"/>
          <w:rFonts w:ascii="Tahoma" w:hAnsi="Tahoma" w:cs="Tahoma"/>
        </w:rPr>
        <w:t>Being a Jesus-follower means leaving our pride at the foot of the cross and walking in humility.</w:t>
      </w:r>
    </w:p>
    <w:p w:rsidR="000570BD" w:rsidRPr="000570BD" w:rsidRDefault="000570BD" w:rsidP="000570BD">
      <w:pPr>
        <w:pStyle w:val="p1"/>
        <w:shd w:val="clear" w:color="auto" w:fill="FFFFFF"/>
        <w:spacing w:before="0" w:beforeAutospacing="0" w:after="375" w:afterAutospacing="0"/>
        <w:rPr>
          <w:rFonts w:ascii="Tahoma" w:hAnsi="Tahoma" w:cs="Tahoma"/>
        </w:rPr>
      </w:pPr>
      <w:r w:rsidRPr="000570BD">
        <w:rPr>
          <w:rStyle w:val="s1"/>
          <w:rFonts w:ascii="Tahoma" w:hAnsi="Tahoma" w:cs="Tahoma"/>
        </w:rPr>
        <w:t>What does humility look like for our kids? Sometimes it means putting others’ needs before our own, which goes hand in hand with loving well. It also means not always having to be “right” all the time. We have some stubborn boys in this house (they might get that from their mama), and they like to be right about things. They also like to correct someone when they are wrong. A humble person knows how to take constructive criticism, as well when to keep their “right” thoughts to themselves. If we as Christians are always pointing out what others are doing wrong, we are exhibiting pride and opening ourselves up to a big fall when someone catches us in sin.</w:t>
      </w:r>
    </w:p>
    <w:p w:rsidR="000570BD" w:rsidRPr="000570BD" w:rsidRDefault="000570BD" w:rsidP="000570BD">
      <w:pPr>
        <w:pStyle w:val="p1"/>
        <w:shd w:val="clear" w:color="auto" w:fill="FFFFFF"/>
        <w:spacing w:before="0" w:beforeAutospacing="0" w:after="375" w:afterAutospacing="0"/>
        <w:rPr>
          <w:rFonts w:ascii="Tahoma" w:hAnsi="Tahoma" w:cs="Tahoma"/>
        </w:rPr>
      </w:pPr>
      <w:r w:rsidRPr="000570BD">
        <w:rPr>
          <w:rStyle w:val="s1"/>
          <w:rFonts w:ascii="Tahoma" w:hAnsi="Tahoma" w:cs="Tahoma"/>
          <w:i/>
          <w:iCs/>
        </w:rPr>
        <w:t>Pride goes before destruction, and a haughty spirit before a fall. -Proverbs 16:18</w:t>
      </w:r>
      <w:r w:rsidR="00BB0ABE">
        <w:rPr>
          <w:rFonts w:ascii="Tahoma" w:hAnsi="Tahoma" w:cs="Tahoma"/>
        </w:rPr>
        <w:t xml:space="preserve"> </w:t>
      </w:r>
      <w:r w:rsidRPr="000570BD">
        <w:rPr>
          <w:rStyle w:val="s1"/>
          <w:rFonts w:ascii="Tahoma" w:hAnsi="Tahoma" w:cs="Tahoma"/>
          <w:b/>
          <w:bCs/>
        </w:rPr>
        <w:t>When we look to Jesus and see His grace and mercy to us even when we were still sinners, we can’t help but be humble.</w:t>
      </w:r>
    </w:p>
    <w:p w:rsidR="000570BD" w:rsidRPr="000570BD" w:rsidRDefault="000570BD" w:rsidP="000570BD">
      <w:pPr>
        <w:pStyle w:val="p1"/>
        <w:shd w:val="clear" w:color="auto" w:fill="FFFFFF"/>
        <w:spacing w:before="0" w:beforeAutospacing="0" w:after="375" w:afterAutospacing="0"/>
        <w:rPr>
          <w:rFonts w:ascii="Tahoma" w:hAnsi="Tahoma" w:cs="Tahoma"/>
        </w:rPr>
      </w:pPr>
      <w:r w:rsidRPr="000570BD">
        <w:rPr>
          <w:rStyle w:val="s1"/>
          <w:rFonts w:ascii="Tahoma" w:hAnsi="Tahoma" w:cs="Tahoma"/>
        </w:rPr>
        <w:t>We can talk about all these characteristics to help our children in their walk of faith, but being a Jesus-follower comes down to one thing. We must be willing to follow what Jesus asks of us – no matter the cost, no matter what we look like.</w:t>
      </w:r>
      <w:r w:rsidR="00BB0ABE">
        <w:rPr>
          <w:rFonts w:ascii="Tahoma" w:hAnsi="Tahoma" w:cs="Tahoma"/>
        </w:rPr>
        <w:t xml:space="preserve"> </w:t>
      </w:r>
      <w:r w:rsidRPr="000570BD">
        <w:rPr>
          <w:rStyle w:val="s1"/>
          <w:rFonts w:ascii="Tahoma" w:hAnsi="Tahoma" w:cs="Tahoma"/>
        </w:rPr>
        <w:t>We look at the life of Jesus, as told so well for kids in</w:t>
      </w:r>
      <w:r w:rsidRPr="000570BD">
        <w:rPr>
          <w:rStyle w:val="apple-converted-space"/>
          <w:rFonts w:ascii="Tahoma" w:hAnsi="Tahoma" w:cs="Tahoma"/>
        </w:rPr>
        <w:t> </w:t>
      </w:r>
      <w:hyperlink r:id="rId25" w:history="1">
        <w:r w:rsidRPr="000570BD">
          <w:rPr>
            <w:rStyle w:val="Hyperlink"/>
            <w:rFonts w:ascii="Tahoma" w:hAnsi="Tahoma" w:cs="Tahoma"/>
            <w:i/>
            <w:iCs/>
            <w:color w:val="auto"/>
          </w:rPr>
          <w:t>I Will Follow Jesus</w:t>
        </w:r>
      </w:hyperlink>
      <w:r w:rsidRPr="000570BD">
        <w:rPr>
          <w:rStyle w:val="s1"/>
          <w:rFonts w:ascii="Tahoma" w:hAnsi="Tahoma" w:cs="Tahoma"/>
        </w:rPr>
        <w:t>, for how to live, but we must also pray and listen for His voice, calling us to do the work He has just for us here on earth.</w:t>
      </w:r>
      <w:r w:rsidRPr="000570BD">
        <w:rPr>
          <w:rStyle w:val="apple-converted-space"/>
          <w:rFonts w:ascii="Tahoma" w:hAnsi="Tahoma" w:cs="Tahoma"/>
        </w:rPr>
        <w:t> </w:t>
      </w:r>
      <w:r w:rsidRPr="000570BD">
        <w:rPr>
          <w:rStyle w:val="Strong"/>
          <w:rFonts w:ascii="Tahoma" w:hAnsi="Tahoma" w:cs="Tahoma"/>
        </w:rPr>
        <w:t>Invite your kids to live out these characteristics, open their heart to the call of Jesus in their life, and follow Him!</w:t>
      </w:r>
    </w:p>
    <w:p w:rsidR="000570BD" w:rsidRPr="000570BD" w:rsidRDefault="000570BD" w:rsidP="008A30FD">
      <w:pPr>
        <w:pStyle w:val="p1"/>
        <w:shd w:val="clear" w:color="auto" w:fill="FFFFFF"/>
        <w:spacing w:before="0" w:beforeAutospacing="0" w:after="375" w:afterAutospacing="0"/>
        <w:rPr>
          <w:rFonts w:ascii="Tahoma" w:hAnsi="Tahoma" w:cs="Tahoma"/>
        </w:rPr>
      </w:pPr>
      <w:r w:rsidRPr="000570BD">
        <w:rPr>
          <w:rStyle w:val="s1"/>
          <w:rFonts w:ascii="Tahoma" w:hAnsi="Tahoma" w:cs="Tahoma"/>
          <w:i/>
          <w:iCs/>
        </w:rPr>
        <w:t>Then Jesus told his disciples, “If anyone would come after me, let him deny himself and take up his cross and follow me.” -Matthew 16:24</w:t>
      </w:r>
      <w:bookmarkStart w:id="0" w:name="_GoBack"/>
      <w:bookmarkEnd w:id="0"/>
    </w:p>
    <w:sectPr w:rsidR="000570BD" w:rsidRPr="000570BD" w:rsidSect="00D86C78">
      <w:footerReference w:type="default" r:id="rId2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0B2E" w:rsidRDefault="00150B2E" w:rsidP="00D86C78">
      <w:pPr>
        <w:spacing w:after="0" w:line="240" w:lineRule="auto"/>
      </w:pPr>
      <w:r>
        <w:separator/>
      </w:r>
    </w:p>
  </w:endnote>
  <w:endnote w:type="continuationSeparator" w:id="0">
    <w:p w:rsidR="00150B2E" w:rsidRDefault="00150B2E" w:rsidP="00D86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018309"/>
      <w:docPartObj>
        <w:docPartGallery w:val="Page Numbers (Bottom of Page)"/>
        <w:docPartUnique/>
      </w:docPartObj>
    </w:sdtPr>
    <w:sdtContent>
      <w:sdt>
        <w:sdtPr>
          <w:id w:val="-1769616900"/>
          <w:docPartObj>
            <w:docPartGallery w:val="Page Numbers (Top of Page)"/>
            <w:docPartUnique/>
          </w:docPartObj>
        </w:sdtPr>
        <w:sdtContent>
          <w:p w:rsidR="00D86C78" w:rsidRDefault="00D86C7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5451E">
              <w:rPr>
                <w:b/>
                <w:bCs/>
                <w:noProof/>
              </w:rPr>
              <w:t>11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5451E">
              <w:rPr>
                <w:b/>
                <w:bCs/>
                <w:noProof/>
              </w:rPr>
              <w:t>11</w:t>
            </w:r>
            <w:r>
              <w:rPr>
                <w:b/>
                <w:bCs/>
                <w:sz w:val="24"/>
                <w:szCs w:val="24"/>
              </w:rPr>
              <w:fldChar w:fldCharType="end"/>
            </w:r>
          </w:p>
        </w:sdtContent>
      </w:sdt>
    </w:sdtContent>
  </w:sdt>
  <w:p w:rsidR="00D86C78" w:rsidRDefault="00D86C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0B2E" w:rsidRDefault="00150B2E" w:rsidP="00D86C78">
      <w:pPr>
        <w:spacing w:after="0" w:line="240" w:lineRule="auto"/>
      </w:pPr>
      <w:r>
        <w:separator/>
      </w:r>
    </w:p>
  </w:footnote>
  <w:footnote w:type="continuationSeparator" w:id="0">
    <w:p w:rsidR="00150B2E" w:rsidRDefault="00150B2E" w:rsidP="00D86C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702D6"/>
    <w:multiLevelType w:val="multilevel"/>
    <w:tmpl w:val="16065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C2556"/>
    <w:multiLevelType w:val="multilevel"/>
    <w:tmpl w:val="21EC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40C03"/>
    <w:multiLevelType w:val="multilevel"/>
    <w:tmpl w:val="02DE7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FB12B9"/>
    <w:multiLevelType w:val="hybridMultilevel"/>
    <w:tmpl w:val="0658E0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6A61CB0"/>
    <w:multiLevelType w:val="multilevel"/>
    <w:tmpl w:val="937C8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6A0754"/>
    <w:multiLevelType w:val="multilevel"/>
    <w:tmpl w:val="BADC3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0F0100"/>
    <w:multiLevelType w:val="multilevel"/>
    <w:tmpl w:val="F44C9B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3B7133"/>
    <w:multiLevelType w:val="multilevel"/>
    <w:tmpl w:val="DFAC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D24299"/>
    <w:multiLevelType w:val="multilevel"/>
    <w:tmpl w:val="4086E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68420C"/>
    <w:multiLevelType w:val="hybridMultilevel"/>
    <w:tmpl w:val="D19CCE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DFC26E5"/>
    <w:multiLevelType w:val="multilevel"/>
    <w:tmpl w:val="C5CE1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210B03"/>
    <w:multiLevelType w:val="multilevel"/>
    <w:tmpl w:val="3C366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65571A"/>
    <w:multiLevelType w:val="multilevel"/>
    <w:tmpl w:val="B0206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B918FC"/>
    <w:multiLevelType w:val="multilevel"/>
    <w:tmpl w:val="4CE20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9"/>
  </w:num>
  <w:num w:numId="4">
    <w:abstractNumId w:val="12"/>
  </w:num>
  <w:num w:numId="5">
    <w:abstractNumId w:val="10"/>
  </w:num>
  <w:num w:numId="6">
    <w:abstractNumId w:val="5"/>
  </w:num>
  <w:num w:numId="7">
    <w:abstractNumId w:val="1"/>
  </w:num>
  <w:num w:numId="8">
    <w:abstractNumId w:val="11"/>
  </w:num>
  <w:num w:numId="9">
    <w:abstractNumId w:val="13"/>
  </w:num>
  <w:num w:numId="10">
    <w:abstractNumId w:val="4"/>
  </w:num>
  <w:num w:numId="11">
    <w:abstractNumId w:val="8"/>
  </w:num>
  <w:num w:numId="12">
    <w:abstractNumId w:val="2"/>
  </w:num>
  <w:num w:numId="13">
    <w:abstractNumId w:val="7"/>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C78"/>
    <w:rsid w:val="000570BD"/>
    <w:rsid w:val="00150B2E"/>
    <w:rsid w:val="003001DE"/>
    <w:rsid w:val="0035451E"/>
    <w:rsid w:val="00383F87"/>
    <w:rsid w:val="005462B2"/>
    <w:rsid w:val="00651E28"/>
    <w:rsid w:val="00711D92"/>
    <w:rsid w:val="007F6E23"/>
    <w:rsid w:val="008A30FD"/>
    <w:rsid w:val="00B22C7C"/>
    <w:rsid w:val="00B378D6"/>
    <w:rsid w:val="00B648C4"/>
    <w:rsid w:val="00BB0ABE"/>
    <w:rsid w:val="00D86C78"/>
    <w:rsid w:val="00F147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9DCF6"/>
  <w15:chartTrackingRefBased/>
  <w15:docId w15:val="{66B34A06-7AE8-4C2B-B4C2-2885CA527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70B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570B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B648C4"/>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86C78"/>
    <w:rPr>
      <w:color w:val="0563C1" w:themeColor="hyperlink"/>
      <w:u w:val="single"/>
    </w:rPr>
  </w:style>
  <w:style w:type="character" w:styleId="Mention">
    <w:name w:val="Mention"/>
    <w:basedOn w:val="DefaultParagraphFont"/>
    <w:uiPriority w:val="99"/>
    <w:semiHidden/>
    <w:unhideWhenUsed/>
    <w:rsid w:val="00D86C78"/>
    <w:rPr>
      <w:color w:val="2B579A"/>
      <w:shd w:val="clear" w:color="auto" w:fill="E6E6E6"/>
    </w:rPr>
  </w:style>
  <w:style w:type="paragraph" w:styleId="Header">
    <w:name w:val="header"/>
    <w:basedOn w:val="Normal"/>
    <w:link w:val="HeaderChar"/>
    <w:uiPriority w:val="99"/>
    <w:unhideWhenUsed/>
    <w:rsid w:val="00D86C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6C78"/>
  </w:style>
  <w:style w:type="paragraph" w:styleId="Footer">
    <w:name w:val="footer"/>
    <w:basedOn w:val="Normal"/>
    <w:link w:val="FooterChar"/>
    <w:uiPriority w:val="99"/>
    <w:unhideWhenUsed/>
    <w:rsid w:val="00D86C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6C78"/>
  </w:style>
  <w:style w:type="paragraph" w:styleId="ListParagraph">
    <w:name w:val="List Paragraph"/>
    <w:basedOn w:val="Normal"/>
    <w:uiPriority w:val="34"/>
    <w:qFormat/>
    <w:rsid w:val="00651E28"/>
    <w:pPr>
      <w:ind w:left="720"/>
      <w:contextualSpacing/>
    </w:pPr>
  </w:style>
  <w:style w:type="character" w:customStyle="1" w:styleId="Heading4Char">
    <w:name w:val="Heading 4 Char"/>
    <w:basedOn w:val="DefaultParagraphFont"/>
    <w:link w:val="Heading4"/>
    <w:uiPriority w:val="9"/>
    <w:rsid w:val="00B648C4"/>
    <w:rPr>
      <w:rFonts w:ascii="Times New Roman" w:eastAsia="Times New Roman" w:hAnsi="Times New Roman" w:cs="Times New Roman"/>
      <w:b/>
      <w:bCs/>
      <w:sz w:val="24"/>
      <w:szCs w:val="24"/>
      <w:lang w:eastAsia="en-AU"/>
    </w:rPr>
  </w:style>
  <w:style w:type="paragraph" w:styleId="NormalWeb">
    <w:name w:val="Normal (Web)"/>
    <w:basedOn w:val="Normal"/>
    <w:uiPriority w:val="99"/>
    <w:semiHidden/>
    <w:unhideWhenUsed/>
    <w:rsid w:val="00B648C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0570BD"/>
    <w:rPr>
      <w:i/>
      <w:iCs/>
    </w:rPr>
  </w:style>
  <w:style w:type="character" w:customStyle="1" w:styleId="apple-converted-space">
    <w:name w:val="apple-converted-space"/>
    <w:basedOn w:val="DefaultParagraphFont"/>
    <w:rsid w:val="000570BD"/>
  </w:style>
  <w:style w:type="character" w:customStyle="1" w:styleId="Heading1Char">
    <w:name w:val="Heading 1 Char"/>
    <w:basedOn w:val="DefaultParagraphFont"/>
    <w:link w:val="Heading1"/>
    <w:uiPriority w:val="9"/>
    <w:rsid w:val="000570BD"/>
    <w:rPr>
      <w:rFonts w:asciiTheme="majorHAnsi" w:eastAsiaTheme="majorEastAsia" w:hAnsiTheme="majorHAnsi" w:cstheme="majorBidi"/>
      <w:color w:val="2F5496" w:themeColor="accent1" w:themeShade="BF"/>
      <w:sz w:val="32"/>
      <w:szCs w:val="32"/>
    </w:rPr>
  </w:style>
  <w:style w:type="paragraph" w:customStyle="1" w:styleId="textsmall">
    <w:name w:val="textsmall"/>
    <w:basedOn w:val="Normal"/>
    <w:rsid w:val="000570B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3Char">
    <w:name w:val="Heading 3 Char"/>
    <w:basedOn w:val="DefaultParagraphFont"/>
    <w:link w:val="Heading3"/>
    <w:uiPriority w:val="9"/>
    <w:semiHidden/>
    <w:rsid w:val="000570BD"/>
    <w:rPr>
      <w:rFonts w:asciiTheme="majorHAnsi" w:eastAsiaTheme="majorEastAsia" w:hAnsiTheme="majorHAnsi" w:cstheme="majorBidi"/>
      <w:color w:val="1F3763" w:themeColor="accent1" w:themeShade="7F"/>
      <w:sz w:val="24"/>
      <w:szCs w:val="24"/>
    </w:rPr>
  </w:style>
  <w:style w:type="character" w:customStyle="1" w:styleId="s1">
    <w:name w:val="s1"/>
    <w:basedOn w:val="DefaultParagraphFont"/>
    <w:rsid w:val="000570BD"/>
  </w:style>
  <w:style w:type="paragraph" w:customStyle="1" w:styleId="p5">
    <w:name w:val="p5"/>
    <w:basedOn w:val="Normal"/>
    <w:rsid w:val="000570B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1">
    <w:name w:val="p1"/>
    <w:basedOn w:val="Normal"/>
    <w:rsid w:val="000570B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0570BD"/>
    <w:rPr>
      <w:b/>
      <w:bCs/>
    </w:rPr>
  </w:style>
  <w:style w:type="paragraph" w:customStyle="1" w:styleId="p3">
    <w:name w:val="p3"/>
    <w:basedOn w:val="Normal"/>
    <w:rsid w:val="000570B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B22C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C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7773">
      <w:bodyDiv w:val="1"/>
      <w:marLeft w:val="0"/>
      <w:marRight w:val="0"/>
      <w:marTop w:val="0"/>
      <w:marBottom w:val="0"/>
      <w:divBdr>
        <w:top w:val="none" w:sz="0" w:space="0" w:color="auto"/>
        <w:left w:val="none" w:sz="0" w:space="0" w:color="auto"/>
        <w:bottom w:val="none" w:sz="0" w:space="0" w:color="auto"/>
        <w:right w:val="none" w:sz="0" w:space="0" w:color="auto"/>
      </w:divBdr>
    </w:div>
    <w:div w:id="684400527">
      <w:bodyDiv w:val="1"/>
      <w:marLeft w:val="0"/>
      <w:marRight w:val="0"/>
      <w:marTop w:val="0"/>
      <w:marBottom w:val="0"/>
      <w:divBdr>
        <w:top w:val="none" w:sz="0" w:space="0" w:color="auto"/>
        <w:left w:val="none" w:sz="0" w:space="0" w:color="auto"/>
        <w:bottom w:val="none" w:sz="0" w:space="0" w:color="auto"/>
        <w:right w:val="none" w:sz="0" w:space="0" w:color="auto"/>
      </w:divBdr>
      <w:divsChild>
        <w:div w:id="728117806">
          <w:marLeft w:val="0"/>
          <w:marRight w:val="0"/>
          <w:marTop w:val="0"/>
          <w:marBottom w:val="0"/>
          <w:divBdr>
            <w:top w:val="none" w:sz="0" w:space="0" w:color="auto"/>
            <w:left w:val="none" w:sz="0" w:space="0" w:color="auto"/>
            <w:bottom w:val="none" w:sz="0" w:space="0" w:color="auto"/>
            <w:right w:val="none" w:sz="0" w:space="0" w:color="auto"/>
          </w:divBdr>
          <w:divsChild>
            <w:div w:id="1898973838">
              <w:marLeft w:val="0"/>
              <w:marRight w:val="0"/>
              <w:marTop w:val="0"/>
              <w:marBottom w:val="0"/>
              <w:divBdr>
                <w:top w:val="none" w:sz="0" w:space="0" w:color="auto"/>
                <w:left w:val="none" w:sz="0" w:space="0" w:color="auto"/>
                <w:bottom w:val="none" w:sz="0" w:space="0" w:color="auto"/>
                <w:right w:val="none" w:sz="0" w:space="0" w:color="auto"/>
              </w:divBdr>
            </w:div>
            <w:div w:id="1836143905">
              <w:marLeft w:val="0"/>
              <w:marRight w:val="0"/>
              <w:marTop w:val="0"/>
              <w:marBottom w:val="0"/>
              <w:divBdr>
                <w:top w:val="none" w:sz="0" w:space="0" w:color="auto"/>
                <w:left w:val="none" w:sz="0" w:space="0" w:color="auto"/>
                <w:bottom w:val="none" w:sz="0" w:space="0" w:color="auto"/>
                <w:right w:val="none" w:sz="0" w:space="0" w:color="auto"/>
              </w:divBdr>
            </w:div>
            <w:div w:id="1388452474">
              <w:marLeft w:val="0"/>
              <w:marRight w:val="0"/>
              <w:marTop w:val="0"/>
              <w:marBottom w:val="0"/>
              <w:divBdr>
                <w:top w:val="none" w:sz="0" w:space="0" w:color="auto"/>
                <w:left w:val="none" w:sz="0" w:space="0" w:color="auto"/>
                <w:bottom w:val="none" w:sz="0" w:space="0" w:color="auto"/>
                <w:right w:val="none" w:sz="0" w:space="0" w:color="auto"/>
              </w:divBdr>
            </w:div>
            <w:div w:id="1240170153">
              <w:marLeft w:val="0"/>
              <w:marRight w:val="0"/>
              <w:marTop w:val="0"/>
              <w:marBottom w:val="0"/>
              <w:divBdr>
                <w:top w:val="none" w:sz="0" w:space="0" w:color="auto"/>
                <w:left w:val="none" w:sz="0" w:space="0" w:color="auto"/>
                <w:bottom w:val="none" w:sz="0" w:space="0" w:color="auto"/>
                <w:right w:val="none" w:sz="0" w:space="0" w:color="auto"/>
              </w:divBdr>
            </w:div>
            <w:div w:id="1501314217">
              <w:marLeft w:val="0"/>
              <w:marRight w:val="0"/>
              <w:marTop w:val="0"/>
              <w:marBottom w:val="0"/>
              <w:divBdr>
                <w:top w:val="none" w:sz="0" w:space="0" w:color="auto"/>
                <w:left w:val="none" w:sz="0" w:space="0" w:color="auto"/>
                <w:bottom w:val="none" w:sz="0" w:space="0" w:color="auto"/>
                <w:right w:val="none" w:sz="0" w:space="0" w:color="auto"/>
              </w:divBdr>
            </w:div>
            <w:div w:id="643196809">
              <w:marLeft w:val="0"/>
              <w:marRight w:val="0"/>
              <w:marTop w:val="0"/>
              <w:marBottom w:val="0"/>
              <w:divBdr>
                <w:top w:val="none" w:sz="0" w:space="0" w:color="auto"/>
                <w:left w:val="none" w:sz="0" w:space="0" w:color="auto"/>
                <w:bottom w:val="none" w:sz="0" w:space="0" w:color="auto"/>
                <w:right w:val="none" w:sz="0" w:space="0" w:color="auto"/>
              </w:divBdr>
            </w:div>
            <w:div w:id="351613164">
              <w:marLeft w:val="0"/>
              <w:marRight w:val="0"/>
              <w:marTop w:val="0"/>
              <w:marBottom w:val="0"/>
              <w:divBdr>
                <w:top w:val="none" w:sz="0" w:space="0" w:color="auto"/>
                <w:left w:val="none" w:sz="0" w:space="0" w:color="auto"/>
                <w:bottom w:val="none" w:sz="0" w:space="0" w:color="auto"/>
                <w:right w:val="none" w:sz="0" w:space="0" w:color="auto"/>
              </w:divBdr>
            </w:div>
            <w:div w:id="235554581">
              <w:marLeft w:val="0"/>
              <w:marRight w:val="0"/>
              <w:marTop w:val="0"/>
              <w:marBottom w:val="0"/>
              <w:divBdr>
                <w:top w:val="none" w:sz="0" w:space="0" w:color="auto"/>
                <w:left w:val="none" w:sz="0" w:space="0" w:color="auto"/>
                <w:bottom w:val="none" w:sz="0" w:space="0" w:color="auto"/>
                <w:right w:val="none" w:sz="0" w:space="0" w:color="auto"/>
              </w:divBdr>
            </w:div>
            <w:div w:id="277112">
              <w:marLeft w:val="0"/>
              <w:marRight w:val="0"/>
              <w:marTop w:val="0"/>
              <w:marBottom w:val="0"/>
              <w:divBdr>
                <w:top w:val="none" w:sz="0" w:space="0" w:color="auto"/>
                <w:left w:val="none" w:sz="0" w:space="0" w:color="auto"/>
                <w:bottom w:val="none" w:sz="0" w:space="0" w:color="auto"/>
                <w:right w:val="none" w:sz="0" w:space="0" w:color="auto"/>
              </w:divBdr>
            </w:div>
            <w:div w:id="789016217">
              <w:marLeft w:val="0"/>
              <w:marRight w:val="0"/>
              <w:marTop w:val="0"/>
              <w:marBottom w:val="0"/>
              <w:divBdr>
                <w:top w:val="none" w:sz="0" w:space="0" w:color="auto"/>
                <w:left w:val="none" w:sz="0" w:space="0" w:color="auto"/>
                <w:bottom w:val="none" w:sz="0" w:space="0" w:color="auto"/>
                <w:right w:val="none" w:sz="0" w:space="0" w:color="auto"/>
              </w:divBdr>
            </w:div>
            <w:div w:id="492524239">
              <w:marLeft w:val="0"/>
              <w:marRight w:val="0"/>
              <w:marTop w:val="0"/>
              <w:marBottom w:val="0"/>
              <w:divBdr>
                <w:top w:val="none" w:sz="0" w:space="0" w:color="auto"/>
                <w:left w:val="none" w:sz="0" w:space="0" w:color="auto"/>
                <w:bottom w:val="none" w:sz="0" w:space="0" w:color="auto"/>
                <w:right w:val="none" w:sz="0" w:space="0" w:color="auto"/>
              </w:divBdr>
            </w:div>
            <w:div w:id="1787889509">
              <w:marLeft w:val="0"/>
              <w:marRight w:val="0"/>
              <w:marTop w:val="0"/>
              <w:marBottom w:val="0"/>
              <w:divBdr>
                <w:top w:val="none" w:sz="0" w:space="0" w:color="auto"/>
                <w:left w:val="none" w:sz="0" w:space="0" w:color="auto"/>
                <w:bottom w:val="none" w:sz="0" w:space="0" w:color="auto"/>
                <w:right w:val="none" w:sz="0" w:space="0" w:color="auto"/>
              </w:divBdr>
            </w:div>
            <w:div w:id="138108350">
              <w:marLeft w:val="0"/>
              <w:marRight w:val="0"/>
              <w:marTop w:val="0"/>
              <w:marBottom w:val="0"/>
              <w:divBdr>
                <w:top w:val="none" w:sz="0" w:space="0" w:color="auto"/>
                <w:left w:val="none" w:sz="0" w:space="0" w:color="auto"/>
                <w:bottom w:val="none" w:sz="0" w:space="0" w:color="auto"/>
                <w:right w:val="none" w:sz="0" w:space="0" w:color="auto"/>
              </w:divBdr>
            </w:div>
            <w:div w:id="1937859075">
              <w:marLeft w:val="0"/>
              <w:marRight w:val="0"/>
              <w:marTop w:val="0"/>
              <w:marBottom w:val="0"/>
              <w:divBdr>
                <w:top w:val="none" w:sz="0" w:space="0" w:color="auto"/>
                <w:left w:val="none" w:sz="0" w:space="0" w:color="auto"/>
                <w:bottom w:val="none" w:sz="0" w:space="0" w:color="auto"/>
                <w:right w:val="none" w:sz="0" w:space="0" w:color="auto"/>
              </w:divBdr>
            </w:div>
            <w:div w:id="1081222339">
              <w:marLeft w:val="0"/>
              <w:marRight w:val="0"/>
              <w:marTop w:val="0"/>
              <w:marBottom w:val="0"/>
              <w:divBdr>
                <w:top w:val="none" w:sz="0" w:space="0" w:color="auto"/>
                <w:left w:val="none" w:sz="0" w:space="0" w:color="auto"/>
                <w:bottom w:val="none" w:sz="0" w:space="0" w:color="auto"/>
                <w:right w:val="none" w:sz="0" w:space="0" w:color="auto"/>
              </w:divBdr>
            </w:div>
            <w:div w:id="1335720374">
              <w:marLeft w:val="0"/>
              <w:marRight w:val="0"/>
              <w:marTop w:val="0"/>
              <w:marBottom w:val="0"/>
              <w:divBdr>
                <w:top w:val="none" w:sz="0" w:space="0" w:color="auto"/>
                <w:left w:val="none" w:sz="0" w:space="0" w:color="auto"/>
                <w:bottom w:val="none" w:sz="0" w:space="0" w:color="auto"/>
                <w:right w:val="none" w:sz="0" w:space="0" w:color="auto"/>
              </w:divBdr>
            </w:div>
            <w:div w:id="1462307666">
              <w:marLeft w:val="0"/>
              <w:marRight w:val="0"/>
              <w:marTop w:val="0"/>
              <w:marBottom w:val="0"/>
              <w:divBdr>
                <w:top w:val="none" w:sz="0" w:space="0" w:color="auto"/>
                <w:left w:val="none" w:sz="0" w:space="0" w:color="auto"/>
                <w:bottom w:val="none" w:sz="0" w:space="0" w:color="auto"/>
                <w:right w:val="none" w:sz="0" w:space="0" w:color="auto"/>
              </w:divBdr>
            </w:div>
            <w:div w:id="1535925972">
              <w:marLeft w:val="0"/>
              <w:marRight w:val="0"/>
              <w:marTop w:val="0"/>
              <w:marBottom w:val="0"/>
              <w:divBdr>
                <w:top w:val="none" w:sz="0" w:space="0" w:color="auto"/>
                <w:left w:val="none" w:sz="0" w:space="0" w:color="auto"/>
                <w:bottom w:val="none" w:sz="0" w:space="0" w:color="auto"/>
                <w:right w:val="none" w:sz="0" w:space="0" w:color="auto"/>
              </w:divBdr>
            </w:div>
            <w:div w:id="211238338">
              <w:marLeft w:val="0"/>
              <w:marRight w:val="0"/>
              <w:marTop w:val="0"/>
              <w:marBottom w:val="0"/>
              <w:divBdr>
                <w:top w:val="none" w:sz="0" w:space="0" w:color="auto"/>
                <w:left w:val="none" w:sz="0" w:space="0" w:color="auto"/>
                <w:bottom w:val="none" w:sz="0" w:space="0" w:color="auto"/>
                <w:right w:val="none" w:sz="0" w:space="0" w:color="auto"/>
              </w:divBdr>
            </w:div>
            <w:div w:id="1530606000">
              <w:marLeft w:val="0"/>
              <w:marRight w:val="0"/>
              <w:marTop w:val="0"/>
              <w:marBottom w:val="0"/>
              <w:divBdr>
                <w:top w:val="none" w:sz="0" w:space="0" w:color="auto"/>
                <w:left w:val="none" w:sz="0" w:space="0" w:color="auto"/>
                <w:bottom w:val="none" w:sz="0" w:space="0" w:color="auto"/>
                <w:right w:val="none" w:sz="0" w:space="0" w:color="auto"/>
              </w:divBdr>
            </w:div>
            <w:div w:id="1028065027">
              <w:marLeft w:val="0"/>
              <w:marRight w:val="0"/>
              <w:marTop w:val="0"/>
              <w:marBottom w:val="0"/>
              <w:divBdr>
                <w:top w:val="none" w:sz="0" w:space="0" w:color="auto"/>
                <w:left w:val="none" w:sz="0" w:space="0" w:color="auto"/>
                <w:bottom w:val="none" w:sz="0" w:space="0" w:color="auto"/>
                <w:right w:val="none" w:sz="0" w:space="0" w:color="auto"/>
              </w:divBdr>
            </w:div>
            <w:div w:id="431248496">
              <w:marLeft w:val="0"/>
              <w:marRight w:val="0"/>
              <w:marTop w:val="0"/>
              <w:marBottom w:val="0"/>
              <w:divBdr>
                <w:top w:val="none" w:sz="0" w:space="0" w:color="auto"/>
                <w:left w:val="none" w:sz="0" w:space="0" w:color="auto"/>
                <w:bottom w:val="none" w:sz="0" w:space="0" w:color="auto"/>
                <w:right w:val="none" w:sz="0" w:space="0" w:color="auto"/>
              </w:divBdr>
            </w:div>
            <w:div w:id="1746879577">
              <w:marLeft w:val="0"/>
              <w:marRight w:val="0"/>
              <w:marTop w:val="0"/>
              <w:marBottom w:val="0"/>
              <w:divBdr>
                <w:top w:val="none" w:sz="0" w:space="0" w:color="auto"/>
                <w:left w:val="none" w:sz="0" w:space="0" w:color="auto"/>
                <w:bottom w:val="none" w:sz="0" w:space="0" w:color="auto"/>
                <w:right w:val="none" w:sz="0" w:space="0" w:color="auto"/>
              </w:divBdr>
            </w:div>
            <w:div w:id="877665652">
              <w:marLeft w:val="0"/>
              <w:marRight w:val="0"/>
              <w:marTop w:val="0"/>
              <w:marBottom w:val="0"/>
              <w:divBdr>
                <w:top w:val="none" w:sz="0" w:space="0" w:color="auto"/>
                <w:left w:val="none" w:sz="0" w:space="0" w:color="auto"/>
                <w:bottom w:val="none" w:sz="0" w:space="0" w:color="auto"/>
                <w:right w:val="none" w:sz="0" w:space="0" w:color="auto"/>
              </w:divBdr>
            </w:div>
            <w:div w:id="2080009982">
              <w:marLeft w:val="0"/>
              <w:marRight w:val="0"/>
              <w:marTop w:val="0"/>
              <w:marBottom w:val="0"/>
              <w:divBdr>
                <w:top w:val="none" w:sz="0" w:space="0" w:color="auto"/>
                <w:left w:val="none" w:sz="0" w:space="0" w:color="auto"/>
                <w:bottom w:val="none" w:sz="0" w:space="0" w:color="auto"/>
                <w:right w:val="none" w:sz="0" w:space="0" w:color="auto"/>
              </w:divBdr>
            </w:div>
            <w:div w:id="649556988">
              <w:marLeft w:val="0"/>
              <w:marRight w:val="0"/>
              <w:marTop w:val="0"/>
              <w:marBottom w:val="0"/>
              <w:divBdr>
                <w:top w:val="none" w:sz="0" w:space="0" w:color="auto"/>
                <w:left w:val="none" w:sz="0" w:space="0" w:color="auto"/>
                <w:bottom w:val="none" w:sz="0" w:space="0" w:color="auto"/>
                <w:right w:val="none" w:sz="0" w:space="0" w:color="auto"/>
              </w:divBdr>
            </w:div>
            <w:div w:id="707682391">
              <w:marLeft w:val="0"/>
              <w:marRight w:val="0"/>
              <w:marTop w:val="0"/>
              <w:marBottom w:val="0"/>
              <w:divBdr>
                <w:top w:val="none" w:sz="0" w:space="0" w:color="auto"/>
                <w:left w:val="none" w:sz="0" w:space="0" w:color="auto"/>
                <w:bottom w:val="none" w:sz="0" w:space="0" w:color="auto"/>
                <w:right w:val="none" w:sz="0" w:space="0" w:color="auto"/>
              </w:divBdr>
            </w:div>
            <w:div w:id="412509571">
              <w:marLeft w:val="0"/>
              <w:marRight w:val="0"/>
              <w:marTop w:val="0"/>
              <w:marBottom w:val="0"/>
              <w:divBdr>
                <w:top w:val="none" w:sz="0" w:space="0" w:color="auto"/>
                <w:left w:val="none" w:sz="0" w:space="0" w:color="auto"/>
                <w:bottom w:val="none" w:sz="0" w:space="0" w:color="auto"/>
                <w:right w:val="none" w:sz="0" w:space="0" w:color="auto"/>
              </w:divBdr>
            </w:div>
            <w:div w:id="1923950775">
              <w:marLeft w:val="0"/>
              <w:marRight w:val="0"/>
              <w:marTop w:val="0"/>
              <w:marBottom w:val="0"/>
              <w:divBdr>
                <w:top w:val="none" w:sz="0" w:space="0" w:color="auto"/>
                <w:left w:val="none" w:sz="0" w:space="0" w:color="auto"/>
                <w:bottom w:val="none" w:sz="0" w:space="0" w:color="auto"/>
                <w:right w:val="none" w:sz="0" w:space="0" w:color="auto"/>
              </w:divBdr>
            </w:div>
            <w:div w:id="1278175165">
              <w:marLeft w:val="0"/>
              <w:marRight w:val="0"/>
              <w:marTop w:val="0"/>
              <w:marBottom w:val="0"/>
              <w:divBdr>
                <w:top w:val="none" w:sz="0" w:space="0" w:color="auto"/>
                <w:left w:val="none" w:sz="0" w:space="0" w:color="auto"/>
                <w:bottom w:val="none" w:sz="0" w:space="0" w:color="auto"/>
                <w:right w:val="none" w:sz="0" w:space="0" w:color="auto"/>
              </w:divBdr>
            </w:div>
            <w:div w:id="965817721">
              <w:marLeft w:val="0"/>
              <w:marRight w:val="0"/>
              <w:marTop w:val="0"/>
              <w:marBottom w:val="0"/>
              <w:divBdr>
                <w:top w:val="none" w:sz="0" w:space="0" w:color="auto"/>
                <w:left w:val="none" w:sz="0" w:space="0" w:color="auto"/>
                <w:bottom w:val="none" w:sz="0" w:space="0" w:color="auto"/>
                <w:right w:val="none" w:sz="0" w:space="0" w:color="auto"/>
              </w:divBdr>
            </w:div>
            <w:div w:id="2134320268">
              <w:marLeft w:val="0"/>
              <w:marRight w:val="0"/>
              <w:marTop w:val="0"/>
              <w:marBottom w:val="0"/>
              <w:divBdr>
                <w:top w:val="none" w:sz="0" w:space="0" w:color="auto"/>
                <w:left w:val="none" w:sz="0" w:space="0" w:color="auto"/>
                <w:bottom w:val="none" w:sz="0" w:space="0" w:color="auto"/>
                <w:right w:val="none" w:sz="0" w:space="0" w:color="auto"/>
              </w:divBdr>
            </w:div>
            <w:div w:id="718558039">
              <w:marLeft w:val="0"/>
              <w:marRight w:val="0"/>
              <w:marTop w:val="0"/>
              <w:marBottom w:val="0"/>
              <w:divBdr>
                <w:top w:val="none" w:sz="0" w:space="0" w:color="auto"/>
                <w:left w:val="none" w:sz="0" w:space="0" w:color="auto"/>
                <w:bottom w:val="none" w:sz="0" w:space="0" w:color="auto"/>
                <w:right w:val="none" w:sz="0" w:space="0" w:color="auto"/>
              </w:divBdr>
            </w:div>
            <w:div w:id="1743284658">
              <w:marLeft w:val="0"/>
              <w:marRight w:val="0"/>
              <w:marTop w:val="0"/>
              <w:marBottom w:val="0"/>
              <w:divBdr>
                <w:top w:val="none" w:sz="0" w:space="0" w:color="auto"/>
                <w:left w:val="none" w:sz="0" w:space="0" w:color="auto"/>
                <w:bottom w:val="none" w:sz="0" w:space="0" w:color="auto"/>
                <w:right w:val="none" w:sz="0" w:space="0" w:color="auto"/>
              </w:divBdr>
            </w:div>
            <w:div w:id="593321245">
              <w:marLeft w:val="0"/>
              <w:marRight w:val="0"/>
              <w:marTop w:val="0"/>
              <w:marBottom w:val="0"/>
              <w:divBdr>
                <w:top w:val="none" w:sz="0" w:space="0" w:color="auto"/>
                <w:left w:val="none" w:sz="0" w:space="0" w:color="auto"/>
                <w:bottom w:val="none" w:sz="0" w:space="0" w:color="auto"/>
                <w:right w:val="none" w:sz="0" w:space="0" w:color="auto"/>
              </w:divBdr>
            </w:div>
            <w:div w:id="1933273395">
              <w:marLeft w:val="0"/>
              <w:marRight w:val="0"/>
              <w:marTop w:val="0"/>
              <w:marBottom w:val="0"/>
              <w:divBdr>
                <w:top w:val="none" w:sz="0" w:space="0" w:color="auto"/>
                <w:left w:val="none" w:sz="0" w:space="0" w:color="auto"/>
                <w:bottom w:val="none" w:sz="0" w:space="0" w:color="auto"/>
                <w:right w:val="none" w:sz="0" w:space="0" w:color="auto"/>
              </w:divBdr>
            </w:div>
            <w:div w:id="160032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507204">
      <w:bodyDiv w:val="1"/>
      <w:marLeft w:val="0"/>
      <w:marRight w:val="0"/>
      <w:marTop w:val="0"/>
      <w:marBottom w:val="0"/>
      <w:divBdr>
        <w:top w:val="none" w:sz="0" w:space="0" w:color="auto"/>
        <w:left w:val="none" w:sz="0" w:space="0" w:color="auto"/>
        <w:bottom w:val="none" w:sz="0" w:space="0" w:color="auto"/>
        <w:right w:val="none" w:sz="0" w:space="0" w:color="auto"/>
      </w:divBdr>
    </w:div>
    <w:div w:id="928392468">
      <w:bodyDiv w:val="1"/>
      <w:marLeft w:val="0"/>
      <w:marRight w:val="0"/>
      <w:marTop w:val="0"/>
      <w:marBottom w:val="0"/>
      <w:divBdr>
        <w:top w:val="none" w:sz="0" w:space="0" w:color="auto"/>
        <w:left w:val="none" w:sz="0" w:space="0" w:color="auto"/>
        <w:bottom w:val="none" w:sz="0" w:space="0" w:color="auto"/>
        <w:right w:val="none" w:sz="0" w:space="0" w:color="auto"/>
      </w:divBdr>
    </w:div>
    <w:div w:id="1109660011">
      <w:bodyDiv w:val="1"/>
      <w:marLeft w:val="0"/>
      <w:marRight w:val="0"/>
      <w:marTop w:val="0"/>
      <w:marBottom w:val="0"/>
      <w:divBdr>
        <w:top w:val="none" w:sz="0" w:space="0" w:color="auto"/>
        <w:left w:val="none" w:sz="0" w:space="0" w:color="auto"/>
        <w:bottom w:val="none" w:sz="0" w:space="0" w:color="auto"/>
        <w:right w:val="none" w:sz="0" w:space="0" w:color="auto"/>
      </w:divBdr>
    </w:div>
    <w:div w:id="1674992916">
      <w:bodyDiv w:val="1"/>
      <w:marLeft w:val="0"/>
      <w:marRight w:val="0"/>
      <w:marTop w:val="0"/>
      <w:marBottom w:val="0"/>
      <w:divBdr>
        <w:top w:val="none" w:sz="0" w:space="0" w:color="auto"/>
        <w:left w:val="none" w:sz="0" w:space="0" w:color="auto"/>
        <w:bottom w:val="none" w:sz="0" w:space="0" w:color="auto"/>
        <w:right w:val="none" w:sz="0" w:space="0" w:color="auto"/>
      </w:divBdr>
    </w:div>
    <w:div w:id="2137407066">
      <w:bodyDiv w:val="1"/>
      <w:marLeft w:val="0"/>
      <w:marRight w:val="0"/>
      <w:marTop w:val="0"/>
      <w:marBottom w:val="0"/>
      <w:divBdr>
        <w:top w:val="none" w:sz="0" w:space="0" w:color="auto"/>
        <w:left w:val="none" w:sz="0" w:space="0" w:color="auto"/>
        <w:bottom w:val="none" w:sz="0" w:space="0" w:color="auto"/>
        <w:right w:val="none" w:sz="0" w:space="0" w:color="auto"/>
      </w:divBdr>
      <w:divsChild>
        <w:div w:id="700478597">
          <w:marLeft w:val="0"/>
          <w:marRight w:val="0"/>
          <w:marTop w:val="0"/>
          <w:marBottom w:val="315"/>
          <w:divBdr>
            <w:top w:val="single" w:sz="6" w:space="8" w:color="D9D9D9"/>
            <w:left w:val="none" w:sz="0" w:space="0" w:color="auto"/>
            <w:bottom w:val="single" w:sz="6" w:space="8" w:color="D9D9D9"/>
            <w:right w:val="none" w:sz="0" w:space="0" w:color="auto"/>
          </w:divBdr>
        </w:div>
        <w:div w:id="547109625">
          <w:marLeft w:val="0"/>
          <w:marRight w:val="0"/>
          <w:marTop w:val="0"/>
          <w:marBottom w:val="0"/>
          <w:divBdr>
            <w:top w:val="none" w:sz="0" w:space="0" w:color="auto"/>
            <w:left w:val="none" w:sz="0" w:space="0" w:color="auto"/>
            <w:bottom w:val="none" w:sz="0" w:space="0" w:color="auto"/>
            <w:right w:val="none" w:sz="0" w:space="0" w:color="auto"/>
          </w:divBdr>
          <w:divsChild>
            <w:div w:id="157458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borromeo.org/ccc/para/691.htm" TargetMode="External"/><Relationship Id="rId13" Type="http://schemas.openxmlformats.org/officeDocument/2006/relationships/hyperlink" Target="http://www.catholiccompany.com/confirmation-c22/" TargetMode="External"/><Relationship Id="rId18" Type="http://schemas.openxmlformats.org/officeDocument/2006/relationships/hyperlink" Target="http://www.catholiccompany.com/Books-c38/"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youtube.com/watch?v=Lu3MoT_egFI" TargetMode="External"/><Relationship Id="rId7" Type="http://schemas.openxmlformats.org/officeDocument/2006/relationships/hyperlink" Target="http://ronrolheiser.com/needed-a-theology-of-original-sin/" TargetMode="External"/><Relationship Id="rId12" Type="http://schemas.openxmlformats.org/officeDocument/2006/relationships/hyperlink" Target="http://www.vatican.va/archive/ccc_css/archive/catechism/p2s2c1a2.htm" TargetMode="External"/><Relationship Id="rId17" Type="http://schemas.openxmlformats.org/officeDocument/2006/relationships/hyperlink" Target="http://www.catholiccompany.com/catechisms-and-guides-c40/" TargetMode="External"/><Relationship Id="rId25" Type="http://schemas.openxmlformats.org/officeDocument/2006/relationships/hyperlink" Target="http://amzn.to/1M9Jrgv" TargetMode="External"/><Relationship Id="rId2" Type="http://schemas.openxmlformats.org/officeDocument/2006/relationships/styles" Target="styles.xml"/><Relationship Id="rId16" Type="http://schemas.openxmlformats.org/officeDocument/2006/relationships/hyperlink" Target="http://www.catholiccompany.com/novenas-and-devotions-to-saints-c120/" TargetMode="External"/><Relationship Id="rId20" Type="http://schemas.openxmlformats.org/officeDocument/2006/relationships/hyperlink" Target="https://www.youtube.com/watch?v=5u6xdpGrnrQ"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hyperlink" Target="http://www.americancatholic.org/Newsletters/SFS/an1001.asp" TargetMode="Externa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image" Target="media/image3.jpeg"/><Relationship Id="rId28" Type="http://schemas.openxmlformats.org/officeDocument/2006/relationships/theme" Target="theme/theme1.xml"/><Relationship Id="rId10" Type="http://schemas.openxmlformats.org/officeDocument/2006/relationships/hyperlink" Target="http://catholicmom.com/2012/03/25/how-to-spiritually-prepare-your-teen-for-confirmation/30images/" TargetMode="External"/><Relationship Id="rId19" Type="http://schemas.openxmlformats.org/officeDocument/2006/relationships/hyperlink" Target="http://catholicmom.com/2012/03/25/how-to-spiritually-prepare-your-teen-for-confirmation/" TargetMode="External"/><Relationship Id="rId4" Type="http://schemas.openxmlformats.org/officeDocument/2006/relationships/webSettings" Target="webSettings.xml"/><Relationship Id="rId9" Type="http://schemas.openxmlformats.org/officeDocument/2006/relationships/hyperlink" Target="http://www.americancatholic.org/newsletters/CU/ac1095.asp" TargetMode="External"/><Relationship Id="rId14" Type="http://schemas.openxmlformats.org/officeDocument/2006/relationships/hyperlink" Target="http://catholicmom.com/2012/03/25/how-to-spiritually-prepare-your-teen-for-confirmation/dv168066a/" TargetMode="External"/><Relationship Id="rId22" Type="http://schemas.openxmlformats.org/officeDocument/2006/relationships/hyperlink" Target="https://www.youtube.com/watch?v=sFo-9H-lZlk"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332</TotalTime>
  <Pages>11</Pages>
  <Words>3994</Words>
  <Characters>22767</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McIlroy</dc:creator>
  <cp:keywords/>
  <dc:description/>
  <cp:lastModifiedBy>Geoffrey McIlroy</cp:lastModifiedBy>
  <cp:revision>6</cp:revision>
  <cp:lastPrinted>2017-03-24T00:45:00Z</cp:lastPrinted>
  <dcterms:created xsi:type="dcterms:W3CDTF">2017-03-23T23:03:00Z</dcterms:created>
  <dcterms:modified xsi:type="dcterms:W3CDTF">2017-03-24T04:35:00Z</dcterms:modified>
</cp:coreProperties>
</file>